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8E88A" w14:textId="4DF37E31" w:rsidR="000452EE" w:rsidRDefault="000452EE" w:rsidP="00DB6D91">
      <w:pPr>
        <w:rPr>
          <w:snapToGrid w:val="0"/>
        </w:rPr>
      </w:pPr>
    </w:p>
    <w:p w14:paraId="113D08BA" w14:textId="6D8482C3" w:rsidR="00E65D87" w:rsidRDefault="00E65D87" w:rsidP="00DB6D91">
      <w:pPr>
        <w:rPr>
          <w:snapToGrid w:val="0"/>
        </w:rPr>
      </w:pPr>
    </w:p>
    <w:p w14:paraId="0F995FB7" w14:textId="09F9A01D" w:rsidR="00E65D87" w:rsidRDefault="00E65D87" w:rsidP="00DB6D91">
      <w:pPr>
        <w:rPr>
          <w:snapToGrid w:val="0"/>
        </w:rPr>
      </w:pPr>
    </w:p>
    <w:p w14:paraId="48802797" w14:textId="777BA864" w:rsidR="00E65D87" w:rsidRDefault="00E65D87" w:rsidP="00DB6D91">
      <w:pPr>
        <w:rPr>
          <w:snapToGrid w:val="0"/>
        </w:rPr>
      </w:pPr>
    </w:p>
    <w:p w14:paraId="7440668A" w14:textId="77777777" w:rsidR="00E65D87" w:rsidRDefault="00E65D87" w:rsidP="00E65D87">
      <w:pPr>
        <w:rPr>
          <w:snapToGrid w:val="0"/>
        </w:rPr>
      </w:pPr>
    </w:p>
    <w:p w14:paraId="65AABB0F" w14:textId="77777777" w:rsidR="00E65D87" w:rsidRDefault="00E65D87" w:rsidP="00E65D87">
      <w:pPr>
        <w:rPr>
          <w:snapToGrid w:val="0"/>
        </w:rPr>
      </w:pPr>
    </w:p>
    <w:p w14:paraId="61D72343" w14:textId="77777777" w:rsidR="00E65D87" w:rsidRDefault="00E65D87" w:rsidP="00E65D87">
      <w:pPr>
        <w:rPr>
          <w:snapToGrid w:val="0"/>
        </w:rPr>
      </w:pPr>
    </w:p>
    <w:p w14:paraId="1570A200" w14:textId="77777777" w:rsidR="00E65D87" w:rsidRDefault="00E65D87" w:rsidP="00E65D87">
      <w:pPr>
        <w:rPr>
          <w:snapToGrid w:val="0"/>
        </w:rPr>
      </w:pPr>
    </w:p>
    <w:p w14:paraId="1D03999E" w14:textId="77777777" w:rsidR="00E65D87" w:rsidRDefault="00E65D87" w:rsidP="00E65D87">
      <w:pPr>
        <w:rPr>
          <w:snapToGrid w:val="0"/>
        </w:rPr>
      </w:pPr>
    </w:p>
    <w:p w14:paraId="2E28FE0B" w14:textId="77777777" w:rsidR="00E65D87" w:rsidRDefault="00E65D87" w:rsidP="00E65D87">
      <w:pPr>
        <w:rPr>
          <w:snapToGrid w:val="0"/>
        </w:rPr>
      </w:pPr>
    </w:p>
    <w:p w14:paraId="75A6B5F3" w14:textId="77777777" w:rsidR="00E65D87" w:rsidRDefault="00E65D87" w:rsidP="00E65D87">
      <w:pPr>
        <w:rPr>
          <w:snapToGrid w:val="0"/>
        </w:rPr>
      </w:pPr>
    </w:p>
    <w:p w14:paraId="179F0FD5" w14:textId="77777777" w:rsidR="00E65D87" w:rsidRDefault="00E65D87" w:rsidP="00E65D87">
      <w:pPr>
        <w:rPr>
          <w:snapToGrid w:val="0"/>
        </w:rPr>
      </w:pPr>
    </w:p>
    <w:p w14:paraId="4C2F2F3A" w14:textId="77777777" w:rsidR="00E65D87" w:rsidRDefault="00E65D87" w:rsidP="00E65D87">
      <w:pPr>
        <w:rPr>
          <w:snapToGrid w:val="0"/>
        </w:rPr>
      </w:pPr>
    </w:p>
    <w:p w14:paraId="49339D89" w14:textId="77777777" w:rsidR="00E65D87" w:rsidRDefault="00E65D87" w:rsidP="00E65D87">
      <w:pPr>
        <w:rPr>
          <w:snapToGrid w:val="0"/>
        </w:rPr>
      </w:pPr>
    </w:p>
    <w:p w14:paraId="21677C5D" w14:textId="77777777" w:rsidR="00E65D87" w:rsidRDefault="00E65D87" w:rsidP="00E65D87">
      <w:pPr>
        <w:rPr>
          <w:snapToGrid w:val="0"/>
        </w:rPr>
      </w:pPr>
    </w:p>
    <w:p w14:paraId="1A1AC824" w14:textId="77777777" w:rsidR="00E65D87" w:rsidRDefault="00E65D87" w:rsidP="00E65D87">
      <w:pPr>
        <w:rPr>
          <w:snapToGrid w:val="0"/>
        </w:rPr>
      </w:pPr>
    </w:p>
    <w:p w14:paraId="1D7AF32F" w14:textId="77777777" w:rsidR="00E65D87" w:rsidRDefault="00E65D87" w:rsidP="00E65D87">
      <w:pPr>
        <w:rPr>
          <w:snapToGrid w:val="0"/>
        </w:rPr>
      </w:pPr>
    </w:p>
    <w:p w14:paraId="1718A7E8" w14:textId="78227035" w:rsidR="00E65D87" w:rsidRPr="00245A98" w:rsidRDefault="00E65D87" w:rsidP="00E65D87">
      <w:pPr>
        <w:rPr>
          <w:b/>
          <w:snapToGrid w:val="0"/>
          <w:color w:val="FF0000"/>
          <w:sz w:val="52"/>
          <w:szCs w:val="52"/>
        </w:rPr>
      </w:pPr>
      <w:r w:rsidRPr="00245A98">
        <w:rPr>
          <w:b/>
          <w:snapToGrid w:val="0"/>
          <w:color w:val="FF0000"/>
          <w:sz w:val="52"/>
          <w:szCs w:val="52"/>
        </w:rPr>
        <w:t>PROTOKOL PZP</w:t>
      </w:r>
    </w:p>
    <w:p w14:paraId="5C379132" w14:textId="1621E49F" w:rsidR="00E65D87" w:rsidRPr="00245A98" w:rsidRDefault="00E65D87" w:rsidP="00E65D87">
      <w:pPr>
        <w:rPr>
          <w:b/>
          <w:snapToGrid w:val="0"/>
          <w:color w:val="FF0000"/>
          <w:sz w:val="52"/>
          <w:szCs w:val="52"/>
        </w:rPr>
      </w:pPr>
      <w:r w:rsidRPr="00245A98">
        <w:rPr>
          <w:b/>
          <w:snapToGrid w:val="0"/>
          <w:color w:val="FF0000"/>
          <w:sz w:val="52"/>
          <w:szCs w:val="52"/>
        </w:rPr>
        <w:t>O ZAŘAZENÍ ZDRAVOTNICKÝCH PROSTOR</w:t>
      </w:r>
    </w:p>
    <w:p w14:paraId="27EE2EF9" w14:textId="77777777" w:rsidR="00E65D87" w:rsidRDefault="00E65D87" w:rsidP="00E65D87">
      <w:pPr>
        <w:rPr>
          <w:snapToGrid w:val="0"/>
        </w:rPr>
      </w:pPr>
    </w:p>
    <w:p w14:paraId="778CC911" w14:textId="77777777" w:rsidR="00E65D87" w:rsidRDefault="00E65D87" w:rsidP="00E65D87">
      <w:pPr>
        <w:rPr>
          <w:snapToGrid w:val="0"/>
        </w:rPr>
      </w:pPr>
    </w:p>
    <w:p w14:paraId="0F237A8F" w14:textId="77777777" w:rsidR="003C4137" w:rsidRDefault="003C4137" w:rsidP="00E65D87">
      <w:pPr>
        <w:rPr>
          <w:snapToGrid w:val="0"/>
        </w:rPr>
      </w:pPr>
    </w:p>
    <w:p w14:paraId="1F8A02F7" w14:textId="77777777" w:rsidR="003C4137" w:rsidRDefault="003C4137" w:rsidP="00E65D87">
      <w:pPr>
        <w:rPr>
          <w:snapToGrid w:val="0"/>
        </w:rPr>
      </w:pPr>
    </w:p>
    <w:p w14:paraId="0326844A" w14:textId="77777777" w:rsidR="003C4137" w:rsidRDefault="003C4137" w:rsidP="00E65D87">
      <w:pPr>
        <w:rPr>
          <w:snapToGrid w:val="0"/>
        </w:rPr>
      </w:pPr>
    </w:p>
    <w:p w14:paraId="61440BE3" w14:textId="77777777" w:rsidR="003C4137" w:rsidRDefault="003C4137" w:rsidP="00E65D87">
      <w:pPr>
        <w:rPr>
          <w:snapToGrid w:val="0"/>
        </w:rPr>
      </w:pPr>
    </w:p>
    <w:p w14:paraId="3F768CD2" w14:textId="77777777" w:rsidR="003C4137" w:rsidRDefault="003C4137" w:rsidP="00E65D87">
      <w:pPr>
        <w:rPr>
          <w:snapToGrid w:val="0"/>
        </w:rPr>
      </w:pPr>
    </w:p>
    <w:p w14:paraId="58DC1B49" w14:textId="77777777" w:rsidR="003C4137" w:rsidRDefault="003C4137" w:rsidP="00E65D87">
      <w:pPr>
        <w:rPr>
          <w:snapToGrid w:val="0"/>
        </w:rPr>
      </w:pPr>
    </w:p>
    <w:p w14:paraId="64027586" w14:textId="77777777" w:rsidR="003C4137" w:rsidRDefault="003C4137" w:rsidP="00E65D87">
      <w:pPr>
        <w:rPr>
          <w:snapToGrid w:val="0"/>
        </w:rPr>
      </w:pPr>
    </w:p>
    <w:p w14:paraId="7D99F1E1" w14:textId="77777777" w:rsidR="003C4137" w:rsidRDefault="003C4137" w:rsidP="00E65D87">
      <w:pPr>
        <w:rPr>
          <w:snapToGrid w:val="0"/>
        </w:rPr>
      </w:pPr>
    </w:p>
    <w:p w14:paraId="7B2D852D" w14:textId="77777777" w:rsidR="003C4137" w:rsidRDefault="003C4137" w:rsidP="00E65D87">
      <w:pPr>
        <w:rPr>
          <w:snapToGrid w:val="0"/>
        </w:rPr>
      </w:pPr>
    </w:p>
    <w:p w14:paraId="6E3F3112" w14:textId="77777777" w:rsidR="003C4137" w:rsidRDefault="003C4137" w:rsidP="00E65D87">
      <w:pPr>
        <w:rPr>
          <w:snapToGrid w:val="0"/>
        </w:rPr>
      </w:pPr>
    </w:p>
    <w:p w14:paraId="08502227" w14:textId="77777777" w:rsidR="003C4137" w:rsidRDefault="003C4137" w:rsidP="00E65D87">
      <w:pPr>
        <w:rPr>
          <w:snapToGrid w:val="0"/>
        </w:rPr>
      </w:pPr>
    </w:p>
    <w:p w14:paraId="40C7CE42" w14:textId="77777777" w:rsidR="003C4137" w:rsidRDefault="003C4137" w:rsidP="00E65D87">
      <w:pPr>
        <w:rPr>
          <w:snapToGrid w:val="0"/>
        </w:rPr>
      </w:pPr>
    </w:p>
    <w:p w14:paraId="6F0A7D5F" w14:textId="77777777" w:rsidR="00E65D87" w:rsidRDefault="00E65D87" w:rsidP="00E65D87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C4137" w14:paraId="59F52BAC" w14:textId="77777777" w:rsidTr="00F13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DEA20B2" w14:textId="77777777" w:rsidR="003C4137" w:rsidRDefault="003C4137" w:rsidP="00F138EF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bookmarkStart w:id="0" w:name="_Hlk149775612"/>
            <w:r w:rsidRPr="00F344B6">
              <w:rPr>
                <w:snapToGrid w:val="0"/>
              </w:rPr>
              <w:t xml:space="preserve">Nemocnice ve Frýdku-Místku, </w:t>
            </w:r>
            <w:proofErr w:type="spellStart"/>
            <w:r w:rsidRPr="00F344B6">
              <w:rPr>
                <w:snapToGrid w:val="0"/>
              </w:rPr>
              <w:t>p.o</w:t>
            </w:r>
            <w:proofErr w:type="spellEnd"/>
            <w:r w:rsidRPr="00F344B6">
              <w:rPr>
                <w:snapToGrid w:val="0"/>
              </w:rPr>
              <w:t>., El. Krásnohorské 321, 738 01 Frýdek-Místek</w:t>
            </w:r>
            <w:bookmarkEnd w:id="0"/>
          </w:p>
        </w:tc>
      </w:tr>
      <w:tr w:rsidR="003C4137" w14:paraId="6CF68F9D" w14:textId="77777777" w:rsidTr="00F1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D994B9D" w14:textId="7883CFA3" w:rsidR="003C4137" w:rsidRDefault="003C4137" w:rsidP="00F138EF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 xml:space="preserve">Stavba:   </w:t>
            </w:r>
            <w:proofErr w:type="gramEnd"/>
            <w:r>
              <w:rPr>
                <w:snapToGrid w:val="0"/>
              </w:rPr>
              <w:t xml:space="preserve">               </w:t>
            </w:r>
            <w:r>
              <w:t xml:space="preserve"> </w:t>
            </w:r>
            <w:r w:rsidR="00FF623B" w:rsidRPr="00FF623B">
              <w:rPr>
                <w:snapToGrid w:val="0"/>
              </w:rPr>
              <w:t xml:space="preserve">Rekonstrukce </w:t>
            </w:r>
            <w:r w:rsidR="00F96415">
              <w:rPr>
                <w:snapToGrid w:val="0"/>
              </w:rPr>
              <w:t xml:space="preserve">JIP </w:t>
            </w:r>
            <w:r w:rsidR="00FF623B" w:rsidRPr="00FF623B">
              <w:rPr>
                <w:snapToGrid w:val="0"/>
              </w:rPr>
              <w:t>dětského oddělení</w:t>
            </w:r>
          </w:p>
        </w:tc>
      </w:tr>
      <w:tr w:rsidR="003C4137" w14:paraId="25F0B18D" w14:textId="77777777" w:rsidTr="00F138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49F0621C" w14:textId="71D68C60" w:rsidR="003C4137" w:rsidRDefault="003C4137" w:rsidP="00F138EF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>
              <w:t xml:space="preserve">   </w:t>
            </w:r>
            <w:proofErr w:type="gramEnd"/>
            <w:r>
              <w:t xml:space="preserve">   </w:t>
            </w:r>
            <w:proofErr w:type="spellStart"/>
            <w:r w:rsidR="003915D1" w:rsidRPr="003915D1">
              <w:t>parc.č</w:t>
            </w:r>
            <w:proofErr w:type="spellEnd"/>
            <w:r w:rsidR="003915D1" w:rsidRPr="003915D1">
              <w:t xml:space="preserve">. 650/40, 650/39, 650/38, </w:t>
            </w:r>
            <w:proofErr w:type="spellStart"/>
            <w:r w:rsidR="003915D1" w:rsidRPr="003915D1">
              <w:t>k.ú</w:t>
            </w:r>
            <w:proofErr w:type="spellEnd"/>
            <w:r w:rsidR="003915D1" w:rsidRPr="003915D1">
              <w:t>. Frýdek</w:t>
            </w:r>
          </w:p>
        </w:tc>
      </w:tr>
      <w:tr w:rsidR="003C4137" w14:paraId="0BEFCF65" w14:textId="77777777" w:rsidTr="00F1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1DD83ED9" w14:textId="77777777" w:rsidR="003C4137" w:rsidRDefault="003C4137" w:rsidP="00F138EF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>
              <w:t xml:space="preserve">   </w:t>
            </w:r>
            <w:proofErr w:type="gramEnd"/>
            <w:r>
              <w:t xml:space="preserve">         </w:t>
            </w:r>
            <w:proofErr w:type="spellStart"/>
            <w:r w:rsidRPr="009C150D">
              <w:t>Amun</w:t>
            </w:r>
            <w:proofErr w:type="spellEnd"/>
            <w:r w:rsidRPr="009C150D">
              <w:t xml:space="preserve">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3C4137" w14:paraId="73389AF8" w14:textId="77777777" w:rsidTr="00F138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09F410E3" w14:textId="77777777" w:rsidR="003C4137" w:rsidRDefault="003C4137" w:rsidP="00F138EF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3C4137" w14:paraId="15404654" w14:textId="77777777" w:rsidTr="00F1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D9E195F" w14:textId="02410B51" w:rsidR="003C4137" w:rsidRPr="00F175DE" w:rsidRDefault="003C4137" w:rsidP="00F138EF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</w:t>
            </w:r>
            <w:r w:rsidR="003915D1" w:rsidRPr="003915D1">
              <w:t xml:space="preserve">5. </w:t>
            </w:r>
            <w:r w:rsidR="00DD0FA1">
              <w:t>září</w:t>
            </w:r>
            <w:r w:rsidR="003915D1" w:rsidRPr="003915D1">
              <w:t xml:space="preserve"> 2024                              </w:t>
            </w:r>
            <w:r w:rsidR="0090706C">
              <w:t xml:space="preserve">    </w:t>
            </w:r>
            <w:r w:rsidR="003915D1" w:rsidRPr="003915D1">
              <w:t xml:space="preserve">          OP:   </w:t>
            </w:r>
            <w:r w:rsidR="0090706C" w:rsidRPr="0090706C">
              <w:t xml:space="preserve">11.113/2024 </w:t>
            </w:r>
            <w:r w:rsidR="0090706C">
              <w:t xml:space="preserve">                     </w:t>
            </w:r>
            <w:r w:rsidR="003915D1" w:rsidRPr="003915D1">
              <w:t>D.1.4.</w:t>
            </w:r>
            <w:r w:rsidR="00F96415">
              <w:t>4</w:t>
            </w:r>
            <w:r w:rsidR="00A43235">
              <w:t>.</w:t>
            </w:r>
            <w:r w:rsidR="00F96415">
              <w:t>B</w:t>
            </w:r>
            <w:r w:rsidR="003915D1" w:rsidRPr="003915D1">
              <w:t>10</w:t>
            </w:r>
            <w:r w:rsidR="003915D1">
              <w:t>2</w:t>
            </w:r>
          </w:p>
        </w:tc>
      </w:tr>
    </w:tbl>
    <w:p w14:paraId="1BB41975" w14:textId="7F6096CB" w:rsidR="00DC41C3" w:rsidRDefault="00DC41C3" w:rsidP="00DC41C3">
      <w:pPr>
        <w:rPr>
          <w:snapToGrid w:val="0"/>
        </w:rPr>
      </w:pPr>
    </w:p>
    <w:p w14:paraId="3785F39E" w14:textId="77777777" w:rsidR="00E65D87" w:rsidRDefault="00E65D87" w:rsidP="00DC41C3">
      <w:pPr>
        <w:rPr>
          <w:b/>
          <w:bCs/>
          <w:sz w:val="36"/>
          <w:szCs w:val="36"/>
        </w:rPr>
      </w:pPr>
    </w:p>
    <w:p w14:paraId="0895C9C0" w14:textId="77777777" w:rsidR="008D5B76" w:rsidRDefault="008D5B76" w:rsidP="00DC41C3">
      <w:pPr>
        <w:rPr>
          <w:b/>
          <w:bCs/>
          <w:sz w:val="36"/>
          <w:szCs w:val="36"/>
        </w:rPr>
      </w:pPr>
    </w:p>
    <w:p w14:paraId="6BD72055" w14:textId="77777777" w:rsidR="008D5B76" w:rsidRDefault="008D5B76" w:rsidP="00DC41C3">
      <w:pPr>
        <w:rPr>
          <w:b/>
          <w:bCs/>
          <w:sz w:val="36"/>
          <w:szCs w:val="36"/>
        </w:rPr>
      </w:pPr>
    </w:p>
    <w:p w14:paraId="61AE1FB6" w14:textId="77777777" w:rsidR="008D5B76" w:rsidRDefault="008D5B76" w:rsidP="00DC41C3">
      <w:pPr>
        <w:rPr>
          <w:b/>
          <w:bCs/>
          <w:sz w:val="36"/>
          <w:szCs w:val="36"/>
        </w:rPr>
      </w:pPr>
    </w:p>
    <w:p w14:paraId="674163EF" w14:textId="6F131E78" w:rsidR="00DC41C3" w:rsidRPr="00EE5EC1" w:rsidRDefault="00DC41C3" w:rsidP="00DC41C3">
      <w:pPr>
        <w:jc w:val="center"/>
        <w:rPr>
          <w:b/>
          <w:bCs/>
          <w:sz w:val="36"/>
          <w:szCs w:val="36"/>
        </w:rPr>
      </w:pPr>
      <w:bookmarkStart w:id="1" w:name="_Hlk128864183"/>
      <w:r w:rsidRPr="00EE5EC1">
        <w:rPr>
          <w:b/>
          <w:bCs/>
          <w:sz w:val="36"/>
          <w:szCs w:val="36"/>
        </w:rPr>
        <w:t>PROTOKOL P</w:t>
      </w:r>
      <w:r>
        <w:rPr>
          <w:b/>
          <w:bCs/>
          <w:sz w:val="36"/>
          <w:szCs w:val="36"/>
        </w:rPr>
        <w:t>ZP</w:t>
      </w:r>
      <w:bookmarkEnd w:id="1"/>
    </w:p>
    <w:p w14:paraId="52A3BE23" w14:textId="77777777" w:rsidR="00DC41C3" w:rsidRPr="00BB3BB3" w:rsidRDefault="00DC41C3" w:rsidP="00DC41C3">
      <w:pPr>
        <w:jc w:val="center"/>
        <w:rPr>
          <w:b/>
          <w:bCs/>
          <w:sz w:val="32"/>
          <w:szCs w:val="32"/>
        </w:rPr>
      </w:pPr>
      <w:bookmarkStart w:id="2" w:name="_Hlk128864222"/>
      <w:r w:rsidRPr="00BB3BB3">
        <w:rPr>
          <w:b/>
          <w:bCs/>
          <w:sz w:val="32"/>
          <w:szCs w:val="32"/>
        </w:rPr>
        <w:t xml:space="preserve">O ZAŘAZENÍ ZDRAVOTNICKÝCH PROSTOR </w:t>
      </w:r>
      <w:bookmarkEnd w:id="2"/>
      <w:r w:rsidRPr="00BB3BB3">
        <w:rPr>
          <w:b/>
          <w:bCs/>
          <w:sz w:val="32"/>
          <w:szCs w:val="32"/>
        </w:rPr>
        <w:t>DO SKUPIN A PŘIŘAZENÍ</w:t>
      </w:r>
    </w:p>
    <w:p w14:paraId="6EC21749" w14:textId="77777777" w:rsidR="00DC41C3" w:rsidRPr="00BB3BB3" w:rsidRDefault="00DC41C3" w:rsidP="00DC41C3">
      <w:pPr>
        <w:jc w:val="center"/>
        <w:rPr>
          <w:b/>
          <w:bCs/>
          <w:sz w:val="32"/>
          <w:szCs w:val="32"/>
        </w:rPr>
      </w:pPr>
      <w:r w:rsidRPr="00BB3BB3">
        <w:rPr>
          <w:b/>
          <w:bCs/>
          <w:sz w:val="32"/>
          <w:szCs w:val="32"/>
        </w:rPr>
        <w:t xml:space="preserve">TŘÍD DŮLEŽITÝCH OBVODŮ </w:t>
      </w:r>
      <w:proofErr w:type="gramStart"/>
      <w:r w:rsidRPr="00BB3BB3">
        <w:rPr>
          <w:b/>
          <w:bCs/>
          <w:sz w:val="32"/>
          <w:szCs w:val="32"/>
        </w:rPr>
        <w:t>DLE  ČSN</w:t>
      </w:r>
      <w:proofErr w:type="gramEnd"/>
      <w:r w:rsidRPr="00BB3BB3">
        <w:rPr>
          <w:b/>
          <w:bCs/>
          <w:sz w:val="32"/>
          <w:szCs w:val="32"/>
        </w:rPr>
        <w:t xml:space="preserve"> 33 2000-7-710</w:t>
      </w:r>
    </w:p>
    <w:p w14:paraId="27042BCE" w14:textId="77777777" w:rsidR="00DC41C3" w:rsidRDefault="00DC41C3" w:rsidP="00DC41C3">
      <w:pPr>
        <w:jc w:val="center"/>
        <w:rPr>
          <w:sz w:val="32"/>
          <w:szCs w:val="32"/>
        </w:rPr>
      </w:pPr>
    </w:p>
    <w:p w14:paraId="6611410B" w14:textId="6AC4DC50" w:rsidR="00DC41C3" w:rsidRDefault="00DC41C3" w:rsidP="00DC41C3">
      <w:proofErr w:type="gramStart"/>
      <w:r>
        <w:t>V</w:t>
      </w:r>
      <w:proofErr w:type="gramEnd"/>
      <w:r w:rsidR="002E28AE">
        <w:t> Frýdku-M</w:t>
      </w:r>
      <w:r w:rsidR="00B43C3A">
        <w:t>í</w:t>
      </w:r>
      <w:r w:rsidR="002E28AE">
        <w:t>stku</w:t>
      </w:r>
      <w:r>
        <w:t xml:space="preserve"> dne</w:t>
      </w:r>
    </w:p>
    <w:p w14:paraId="3EF94094" w14:textId="77777777" w:rsidR="00DC41C3" w:rsidRDefault="00DC41C3" w:rsidP="00DC41C3"/>
    <w:p w14:paraId="7B2F31B9" w14:textId="77777777" w:rsidR="00DC41C3" w:rsidRDefault="00DC41C3" w:rsidP="00DC41C3"/>
    <w:p w14:paraId="5C937CBE" w14:textId="77777777" w:rsidR="00DC41C3" w:rsidRDefault="00DC41C3" w:rsidP="00DC41C3"/>
    <w:p w14:paraId="21256CA7" w14:textId="77777777" w:rsidR="00DC41C3" w:rsidRPr="00EE5EC1" w:rsidRDefault="00DC41C3" w:rsidP="00DC41C3">
      <w:pPr>
        <w:rPr>
          <w:b/>
          <w:bCs/>
        </w:rPr>
      </w:pPr>
      <w:r w:rsidRPr="00EE5EC1">
        <w:rPr>
          <w:b/>
          <w:bCs/>
        </w:rPr>
        <w:t>Složení komise: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C41C3" w14:paraId="7EBC7804" w14:textId="77777777" w:rsidTr="004136F8">
        <w:tc>
          <w:tcPr>
            <w:tcW w:w="3020" w:type="dxa"/>
          </w:tcPr>
          <w:p w14:paraId="33C5FE29" w14:textId="77777777" w:rsidR="00DC41C3" w:rsidRDefault="00DC41C3" w:rsidP="004136F8">
            <w:r>
              <w:t>Zástupce investora</w:t>
            </w:r>
          </w:p>
        </w:tc>
        <w:tc>
          <w:tcPr>
            <w:tcW w:w="3021" w:type="dxa"/>
          </w:tcPr>
          <w:p w14:paraId="4DB44D46" w14:textId="43D6E8BD" w:rsidR="00DC41C3" w:rsidRDefault="00DC41C3" w:rsidP="004136F8"/>
        </w:tc>
        <w:tc>
          <w:tcPr>
            <w:tcW w:w="3021" w:type="dxa"/>
          </w:tcPr>
          <w:p w14:paraId="1905633A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6BBCE3FE" w14:textId="77777777" w:rsidTr="004136F8">
        <w:tc>
          <w:tcPr>
            <w:tcW w:w="3020" w:type="dxa"/>
          </w:tcPr>
          <w:p w14:paraId="1F552A64" w14:textId="77777777" w:rsidR="00DC41C3" w:rsidRDefault="00DC41C3" w:rsidP="004136F8">
            <w:r>
              <w:t>Zástupce HIP</w:t>
            </w:r>
          </w:p>
        </w:tc>
        <w:tc>
          <w:tcPr>
            <w:tcW w:w="3021" w:type="dxa"/>
          </w:tcPr>
          <w:p w14:paraId="2147F866" w14:textId="77777777" w:rsidR="00DC41C3" w:rsidRDefault="00DC41C3" w:rsidP="004136F8">
            <w:proofErr w:type="spellStart"/>
            <w:r>
              <w:t>Ing.Michal</w:t>
            </w:r>
            <w:proofErr w:type="spellEnd"/>
            <w:r>
              <w:t xml:space="preserve"> Klimša</w:t>
            </w:r>
          </w:p>
        </w:tc>
        <w:tc>
          <w:tcPr>
            <w:tcW w:w="3021" w:type="dxa"/>
          </w:tcPr>
          <w:p w14:paraId="61113220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7779131A" w14:textId="77777777" w:rsidTr="004136F8">
        <w:tc>
          <w:tcPr>
            <w:tcW w:w="3020" w:type="dxa"/>
          </w:tcPr>
          <w:p w14:paraId="48837678" w14:textId="091461C1" w:rsidR="00DC41C3" w:rsidRDefault="00DC41C3" w:rsidP="004136F8">
            <w:r>
              <w:t>Zástupce</w:t>
            </w:r>
            <w:r w:rsidR="00891117">
              <w:t xml:space="preserve"> </w:t>
            </w:r>
            <w:r>
              <w:t>odd.</w:t>
            </w:r>
          </w:p>
        </w:tc>
        <w:tc>
          <w:tcPr>
            <w:tcW w:w="3021" w:type="dxa"/>
          </w:tcPr>
          <w:p w14:paraId="7664A259" w14:textId="77777777" w:rsidR="00DC41C3" w:rsidRDefault="00DC41C3" w:rsidP="004136F8"/>
        </w:tc>
        <w:tc>
          <w:tcPr>
            <w:tcW w:w="3021" w:type="dxa"/>
          </w:tcPr>
          <w:p w14:paraId="0DB5187C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0573FD43" w14:textId="77777777" w:rsidTr="004136F8">
        <w:tc>
          <w:tcPr>
            <w:tcW w:w="3020" w:type="dxa"/>
          </w:tcPr>
          <w:p w14:paraId="7ADEC647" w14:textId="77777777" w:rsidR="00DC41C3" w:rsidRDefault="00DC41C3" w:rsidP="004136F8">
            <w:r>
              <w:t>Zástupce elektro</w:t>
            </w:r>
          </w:p>
        </w:tc>
        <w:tc>
          <w:tcPr>
            <w:tcW w:w="3021" w:type="dxa"/>
          </w:tcPr>
          <w:p w14:paraId="4F69791E" w14:textId="4908A3C7" w:rsidR="00DC41C3" w:rsidRDefault="00E65D87" w:rsidP="004136F8">
            <w:r>
              <w:t xml:space="preserve">Zdeněk </w:t>
            </w:r>
            <w:proofErr w:type="spellStart"/>
            <w:r>
              <w:t>Mikšaník</w:t>
            </w:r>
            <w:proofErr w:type="spellEnd"/>
          </w:p>
        </w:tc>
        <w:tc>
          <w:tcPr>
            <w:tcW w:w="3021" w:type="dxa"/>
          </w:tcPr>
          <w:p w14:paraId="1C586052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</w:tbl>
    <w:p w14:paraId="4DC7B427" w14:textId="77777777" w:rsidR="00DC41C3" w:rsidRDefault="00DC41C3" w:rsidP="00DC41C3"/>
    <w:p w14:paraId="3F9C7EE7" w14:textId="77777777" w:rsidR="008D5B76" w:rsidRDefault="00DC41C3" w:rsidP="008D5B76">
      <w:proofErr w:type="gramStart"/>
      <w:r>
        <w:t xml:space="preserve">Stavba:   </w:t>
      </w:r>
      <w:proofErr w:type="gramEnd"/>
      <w:r>
        <w:t xml:space="preserve">                  </w:t>
      </w:r>
      <w:r w:rsidR="008D5B76" w:rsidRPr="008D5B76">
        <w:t xml:space="preserve">Nemocnice ve Frýdku-Místku, </w:t>
      </w:r>
      <w:proofErr w:type="spellStart"/>
      <w:r w:rsidR="008D5B76" w:rsidRPr="008D5B76">
        <w:t>p.o</w:t>
      </w:r>
      <w:proofErr w:type="spellEnd"/>
      <w:r w:rsidR="008D5B76" w:rsidRPr="008D5B76">
        <w:t>.</w:t>
      </w:r>
    </w:p>
    <w:p w14:paraId="6AB989C6" w14:textId="69C72274" w:rsidR="00DC41C3" w:rsidRDefault="008D5B76" w:rsidP="008D5B76">
      <w:r>
        <w:t xml:space="preserve">                                 </w:t>
      </w:r>
      <w:r w:rsidRPr="008D5B76">
        <w:t xml:space="preserve"> El. Krásnohorské 321, 738 01 Frýdek-Místek</w:t>
      </w:r>
    </w:p>
    <w:p w14:paraId="6235666A" w14:textId="77777777" w:rsidR="008D5B76" w:rsidRDefault="008D5B76" w:rsidP="008D5B76"/>
    <w:p w14:paraId="6AE76181" w14:textId="47939B90" w:rsidR="00DC41C3" w:rsidRDefault="00DC41C3" w:rsidP="009941AC">
      <w:proofErr w:type="gramStart"/>
      <w:r>
        <w:t xml:space="preserve">Název:   </w:t>
      </w:r>
      <w:proofErr w:type="gramEnd"/>
      <w:r>
        <w:t xml:space="preserve">                   </w:t>
      </w:r>
      <w:r w:rsidR="006F6F57" w:rsidRPr="006F6F57">
        <w:t xml:space="preserve">Rekonstrukce </w:t>
      </w:r>
      <w:r w:rsidR="006A2306">
        <w:t xml:space="preserve">JIP </w:t>
      </w:r>
      <w:r w:rsidR="006F6F57" w:rsidRPr="006F6F57">
        <w:t>dětského oddělení</w:t>
      </w:r>
    </w:p>
    <w:p w14:paraId="49947405" w14:textId="77777777" w:rsidR="00DC41C3" w:rsidRDefault="00DC41C3" w:rsidP="00DC41C3"/>
    <w:p w14:paraId="5F33BBDB" w14:textId="100DC162" w:rsidR="00DC41C3" w:rsidRDefault="00DC41C3" w:rsidP="00DC41C3">
      <w:r>
        <w:t xml:space="preserve">Zakázka </w:t>
      </w:r>
      <w:proofErr w:type="gramStart"/>
      <w:r>
        <w:t>číslo:</w:t>
      </w:r>
      <w:r w:rsidR="00035D10">
        <w:t xml:space="preserve">   </w:t>
      </w:r>
      <w:proofErr w:type="gramEnd"/>
      <w:r w:rsidR="00035D10">
        <w:t xml:space="preserve">     </w:t>
      </w:r>
      <w:r w:rsidR="00102E99">
        <w:t xml:space="preserve"> </w:t>
      </w:r>
      <w:r w:rsidR="00E65D87" w:rsidRPr="00E65D87">
        <w:t xml:space="preserve"> </w:t>
      </w:r>
      <w:r w:rsidR="00CB00BC" w:rsidRPr="00CB00BC">
        <w:t>11.</w:t>
      </w:r>
      <w:r w:rsidR="006F6F57">
        <w:t>113</w:t>
      </w:r>
      <w:r w:rsidR="00CB00BC" w:rsidRPr="00CB00BC">
        <w:t>/2</w:t>
      </w:r>
      <w:r w:rsidR="006F6F57">
        <w:t>4</w:t>
      </w:r>
      <w:r w:rsidR="00CB00BC" w:rsidRPr="00CB00BC">
        <w:t xml:space="preserve">                              </w:t>
      </w:r>
    </w:p>
    <w:p w14:paraId="5EBAAACE" w14:textId="77777777" w:rsidR="00DC41C3" w:rsidRDefault="00DC41C3" w:rsidP="00DC41C3"/>
    <w:p w14:paraId="3A379068" w14:textId="77777777" w:rsidR="00DC41C3" w:rsidRDefault="00DC41C3" w:rsidP="00DC41C3">
      <w:proofErr w:type="gramStart"/>
      <w:r>
        <w:t xml:space="preserve">Podklady:   </w:t>
      </w:r>
      <w:proofErr w:type="gramEnd"/>
      <w:r>
        <w:t xml:space="preserve">             Dokumentace stavebního řešení</w:t>
      </w:r>
    </w:p>
    <w:p w14:paraId="00ABAB05" w14:textId="443846FE" w:rsidR="00DC41C3" w:rsidRDefault="00DC41C3" w:rsidP="00DC41C3">
      <w:r>
        <w:t xml:space="preserve">                                  </w:t>
      </w:r>
    </w:p>
    <w:p w14:paraId="54CC8BFF" w14:textId="77777777" w:rsidR="00DC41C3" w:rsidRDefault="00DC41C3" w:rsidP="00DC41C3"/>
    <w:p w14:paraId="4623A3C8" w14:textId="77777777" w:rsidR="00DC41C3" w:rsidRDefault="00DC41C3" w:rsidP="00DC41C3">
      <w:proofErr w:type="gramStart"/>
      <w:r>
        <w:t xml:space="preserve">Přílohy:   </w:t>
      </w:r>
      <w:proofErr w:type="gramEnd"/>
      <w:r>
        <w:t xml:space="preserve">                 Tabulkový soupis zdravotnických prostor</w:t>
      </w:r>
    </w:p>
    <w:p w14:paraId="604F1568" w14:textId="77777777" w:rsidR="00DC41C3" w:rsidRDefault="00DC41C3" w:rsidP="00DC41C3"/>
    <w:p w14:paraId="54F52A3F" w14:textId="77777777" w:rsidR="00DC41C3" w:rsidRDefault="00DC41C3" w:rsidP="00DC41C3"/>
    <w:p w14:paraId="5C628934" w14:textId="77777777" w:rsidR="00DC41C3" w:rsidRDefault="00DC41C3" w:rsidP="00DC41C3"/>
    <w:p w14:paraId="4B367352" w14:textId="77777777" w:rsidR="00DC41C3" w:rsidRDefault="00DC41C3" w:rsidP="00DC41C3"/>
    <w:p w14:paraId="02F2EC0E" w14:textId="77777777" w:rsidR="00DC41C3" w:rsidRDefault="00DC41C3" w:rsidP="00DC41C3"/>
    <w:p w14:paraId="3C5691B4" w14:textId="77777777" w:rsidR="00DC41C3" w:rsidRDefault="00DC41C3" w:rsidP="00DC41C3"/>
    <w:p w14:paraId="60207E35" w14:textId="77777777" w:rsidR="00DC41C3" w:rsidRDefault="00DC41C3" w:rsidP="00DC41C3"/>
    <w:p w14:paraId="5996A399" w14:textId="77777777" w:rsidR="00DC41C3" w:rsidRDefault="00DC41C3" w:rsidP="00DC41C3">
      <w:r>
        <w:t>……………………………………………..                                                       …………………………………………….</w:t>
      </w:r>
    </w:p>
    <w:p w14:paraId="030F1773" w14:textId="77777777" w:rsidR="00DC41C3" w:rsidRDefault="00DC41C3" w:rsidP="00DC41C3">
      <w:r>
        <w:t xml:space="preserve">        Zástupce investora                                                                                   Zástupce HIP</w:t>
      </w:r>
    </w:p>
    <w:p w14:paraId="6A66EE05" w14:textId="09C624CA" w:rsidR="00A616A5" w:rsidRDefault="00A616A5" w:rsidP="00DB6D91">
      <w:pPr>
        <w:rPr>
          <w:snapToGrid w:val="0"/>
        </w:rPr>
      </w:pPr>
    </w:p>
    <w:p w14:paraId="117E0D3D" w14:textId="2BCE84F3" w:rsidR="00A616A5" w:rsidRDefault="00A616A5" w:rsidP="00DB6D91">
      <w:pPr>
        <w:rPr>
          <w:snapToGrid w:val="0"/>
        </w:rPr>
      </w:pPr>
    </w:p>
    <w:p w14:paraId="2CCF2310" w14:textId="7FEDA830" w:rsidR="00A616A5" w:rsidRDefault="00A616A5" w:rsidP="00DB6D91">
      <w:pPr>
        <w:rPr>
          <w:snapToGrid w:val="0"/>
        </w:rPr>
      </w:pPr>
    </w:p>
    <w:p w14:paraId="5B5A34B1" w14:textId="77777777" w:rsidR="00DC41C3" w:rsidRDefault="00DC41C3" w:rsidP="00DB6D91">
      <w:pPr>
        <w:rPr>
          <w:snapToGrid w:val="0"/>
        </w:rPr>
      </w:pPr>
    </w:p>
    <w:p w14:paraId="2AD4E7A0" w14:textId="7C325677" w:rsidR="00CC4B48" w:rsidRPr="00A616A5" w:rsidRDefault="00CC4B48" w:rsidP="00DB6D91">
      <w:pPr>
        <w:rPr>
          <w:b/>
          <w:snapToGrid w:val="0"/>
          <w:sz w:val="36"/>
          <w:szCs w:val="36"/>
        </w:rPr>
      </w:pPr>
      <w:r w:rsidRPr="00A616A5">
        <w:rPr>
          <w:b/>
          <w:snapToGrid w:val="0"/>
          <w:sz w:val="36"/>
          <w:szCs w:val="36"/>
        </w:rPr>
        <w:lastRenderedPageBreak/>
        <w:t xml:space="preserve">Obsah </w:t>
      </w:r>
    </w:p>
    <w:p w14:paraId="2A361D8A" w14:textId="4C2A5CAD" w:rsidR="004D1A65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83420767" w:history="1">
        <w:r w:rsidR="004D1A65" w:rsidRPr="005F42F9">
          <w:rPr>
            <w:rStyle w:val="Hypertextovodkaz"/>
            <w:noProof/>
          </w:rPr>
          <w:t>1</w:t>
        </w:r>
        <w:r w:rsidR="004D1A65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D1A65" w:rsidRPr="005F42F9">
          <w:rPr>
            <w:rStyle w:val="Hypertextovodkaz"/>
            <w:noProof/>
          </w:rPr>
          <w:t>Předmět řešení</w:t>
        </w:r>
        <w:r w:rsidR="004D1A65">
          <w:rPr>
            <w:noProof/>
            <w:webHidden/>
          </w:rPr>
          <w:tab/>
        </w:r>
        <w:r w:rsidR="004D1A65">
          <w:rPr>
            <w:noProof/>
            <w:webHidden/>
          </w:rPr>
          <w:fldChar w:fldCharType="begin"/>
        </w:r>
        <w:r w:rsidR="004D1A65">
          <w:rPr>
            <w:noProof/>
            <w:webHidden/>
          </w:rPr>
          <w:instrText xml:space="preserve"> PAGEREF _Toc183420767 \h </w:instrText>
        </w:r>
        <w:r w:rsidR="004D1A65">
          <w:rPr>
            <w:noProof/>
            <w:webHidden/>
          </w:rPr>
        </w:r>
        <w:r w:rsidR="004D1A65">
          <w:rPr>
            <w:noProof/>
            <w:webHidden/>
          </w:rPr>
          <w:fldChar w:fldCharType="separate"/>
        </w:r>
        <w:r w:rsidR="004D1A65">
          <w:rPr>
            <w:noProof/>
            <w:webHidden/>
          </w:rPr>
          <w:t>4</w:t>
        </w:r>
        <w:r w:rsidR="004D1A65">
          <w:rPr>
            <w:noProof/>
            <w:webHidden/>
          </w:rPr>
          <w:fldChar w:fldCharType="end"/>
        </w:r>
      </w:hyperlink>
    </w:p>
    <w:p w14:paraId="79180D4C" w14:textId="4E84EE56" w:rsidR="004D1A65" w:rsidRDefault="004D1A6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3420768" w:history="1">
        <w:r w:rsidRPr="005F42F9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5F42F9">
          <w:rPr>
            <w:rStyle w:val="Hypertextovodkaz"/>
            <w:noProof/>
          </w:rPr>
          <w:t>Zařazení zdravotnických prostor do skupin                         a přiřazení obvodů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_Toc183420768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DA2D880" w14:textId="2AC31878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3" w:name="_Toc268866411"/>
    </w:p>
    <w:p w14:paraId="0B586D89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47F94847" w:rsidR="00CC4B48" w:rsidRPr="00F549C4" w:rsidRDefault="00DC41C3" w:rsidP="00AC13B1">
      <w:pPr>
        <w:pStyle w:val="Nadpis1"/>
      </w:pPr>
      <w:bookmarkStart w:id="4" w:name="_Hlk108336786"/>
      <w:bookmarkStart w:id="5" w:name="_Toc183420767"/>
      <w:bookmarkEnd w:id="3"/>
      <w:r>
        <w:lastRenderedPageBreak/>
        <w:t>Předmět řešení</w:t>
      </w:r>
      <w:bookmarkEnd w:id="5"/>
    </w:p>
    <w:p w14:paraId="4FF00A86" w14:textId="7467BFAA" w:rsidR="00DC41C3" w:rsidRDefault="00DC41C3" w:rsidP="00C75B89">
      <w:pPr>
        <w:rPr>
          <w:rFonts w:cstheme="minorHAnsi"/>
          <w:lang w:val="en-US"/>
        </w:rPr>
      </w:pPr>
      <w:bookmarkStart w:id="6" w:name="_Toc268865875"/>
      <w:bookmarkStart w:id="7" w:name="_Toc268865940"/>
      <w:bookmarkStart w:id="8" w:name="_Toc268866065"/>
      <w:bookmarkStart w:id="9" w:name="_Toc268866092"/>
      <w:bookmarkStart w:id="10" w:name="_Toc268866296"/>
      <w:bookmarkStart w:id="11" w:name="_Toc268866345"/>
      <w:bookmarkStart w:id="12" w:name="_Toc268866415"/>
      <w:bookmarkStart w:id="13" w:name="_Toc268866552"/>
      <w:bookmarkStart w:id="14" w:name="_Toc268866571"/>
      <w:bookmarkStart w:id="15" w:name="_Toc268866673"/>
      <w:bookmarkStart w:id="16" w:name="_Toc268867502"/>
      <w:bookmarkStart w:id="17" w:name="_Toc268867652"/>
      <w:bookmarkStart w:id="18" w:name="_Toc269383568"/>
      <w:bookmarkStart w:id="19" w:name="_Toc269383801"/>
      <w:bookmarkStart w:id="20" w:name="_Toc269384063"/>
      <w:bookmarkStart w:id="21" w:name="_Toc269384113"/>
      <w:bookmarkEnd w:id="4"/>
      <w:proofErr w:type="spellStart"/>
      <w:r w:rsidRPr="001016A9">
        <w:rPr>
          <w:rFonts w:cstheme="minorHAnsi"/>
          <w:lang w:val="en-US"/>
        </w:rPr>
        <w:t>Předmětem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řešení</w:t>
      </w:r>
      <w:proofErr w:type="spellEnd"/>
      <w:r w:rsidRPr="001016A9">
        <w:rPr>
          <w:rFonts w:cstheme="minorHAnsi"/>
          <w:lang w:val="en-US"/>
        </w:rPr>
        <w:t xml:space="preserve"> je </w:t>
      </w:r>
      <w:proofErr w:type="spellStart"/>
      <w:r w:rsidR="00891117">
        <w:rPr>
          <w:rFonts w:cstheme="minorHAnsi"/>
          <w:lang w:val="en-US"/>
        </w:rPr>
        <w:t>realizace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elektroinstalace</w:t>
      </w:r>
      <w:proofErr w:type="spellEnd"/>
      <w:r w:rsidRPr="001016A9">
        <w:rPr>
          <w:rFonts w:cstheme="minorHAnsi"/>
          <w:lang w:val="en-US"/>
        </w:rPr>
        <w:t xml:space="preserve"> </w:t>
      </w:r>
      <w:r w:rsidR="00891117">
        <w:rPr>
          <w:rFonts w:cstheme="minorHAnsi"/>
          <w:lang w:val="en-US"/>
        </w:rPr>
        <w:t xml:space="preserve">v </w:t>
      </w:r>
      <w:proofErr w:type="spellStart"/>
      <w:r w:rsidR="00891117">
        <w:rPr>
          <w:rFonts w:cstheme="minorHAnsi"/>
          <w:lang w:val="en-US"/>
        </w:rPr>
        <w:t>realizované</w:t>
      </w:r>
      <w:proofErr w:type="spellEnd"/>
      <w:r w:rsidR="00891117">
        <w:rPr>
          <w:rFonts w:cstheme="minorHAnsi"/>
          <w:lang w:val="en-US"/>
        </w:rPr>
        <w:t xml:space="preserve"> </w:t>
      </w:r>
      <w:proofErr w:type="spellStart"/>
      <w:r w:rsidR="00891117">
        <w:rPr>
          <w:rFonts w:cstheme="minorHAnsi"/>
          <w:lang w:val="en-US"/>
        </w:rPr>
        <w:t>akci</w:t>
      </w:r>
      <w:proofErr w:type="spellEnd"/>
      <w:r w:rsidR="00891117">
        <w:rPr>
          <w:rFonts w:cstheme="minorHAnsi"/>
          <w:lang w:val="en-US"/>
        </w:rPr>
        <w:t xml:space="preserve"> </w:t>
      </w:r>
      <w:proofErr w:type="spellStart"/>
      <w:r w:rsidR="006F6F57" w:rsidRPr="006F6F57">
        <w:rPr>
          <w:rFonts w:cstheme="minorHAnsi"/>
          <w:lang w:val="en-US"/>
        </w:rPr>
        <w:t>Rekonstrukce</w:t>
      </w:r>
      <w:proofErr w:type="spellEnd"/>
      <w:r w:rsidR="006F6F57" w:rsidRPr="006F6F57">
        <w:rPr>
          <w:rFonts w:cstheme="minorHAnsi"/>
          <w:lang w:val="en-US"/>
        </w:rPr>
        <w:t xml:space="preserve"> </w:t>
      </w:r>
      <w:r w:rsidR="006A2306">
        <w:rPr>
          <w:rFonts w:cstheme="minorHAnsi"/>
          <w:lang w:val="en-US"/>
        </w:rPr>
        <w:t xml:space="preserve">JIP </w:t>
      </w:r>
      <w:proofErr w:type="spellStart"/>
      <w:r w:rsidR="006F6F57" w:rsidRPr="006F6F57">
        <w:rPr>
          <w:rFonts w:cstheme="minorHAnsi"/>
          <w:lang w:val="en-US"/>
        </w:rPr>
        <w:t>dětského</w:t>
      </w:r>
      <w:proofErr w:type="spellEnd"/>
      <w:r w:rsidR="006F6F57" w:rsidRPr="006F6F57">
        <w:rPr>
          <w:rFonts w:cstheme="minorHAnsi"/>
          <w:lang w:val="en-US"/>
        </w:rPr>
        <w:t xml:space="preserve"> </w:t>
      </w:r>
      <w:proofErr w:type="spellStart"/>
      <w:r w:rsidR="006F6F57" w:rsidRPr="006F6F57">
        <w:rPr>
          <w:rFonts w:cstheme="minorHAnsi"/>
          <w:lang w:val="en-US"/>
        </w:rPr>
        <w:t>oddělení</w:t>
      </w:r>
      <w:proofErr w:type="spellEnd"/>
      <w:r w:rsidR="00A43235">
        <w:rPr>
          <w:rFonts w:cstheme="minorHAnsi"/>
          <w:lang w:val="en-US"/>
        </w:rPr>
        <w:t>.</w:t>
      </w:r>
    </w:p>
    <w:p w14:paraId="46D0942C" w14:textId="77777777" w:rsidR="00DC41C3" w:rsidRPr="001016A9" w:rsidRDefault="00DC41C3" w:rsidP="00DC41C3">
      <w:pPr>
        <w:rPr>
          <w:rFonts w:cstheme="minorHAnsi"/>
          <w:lang w:val="en-US"/>
        </w:rPr>
      </w:pPr>
    </w:p>
    <w:p w14:paraId="4AD131B4" w14:textId="77777777" w:rsidR="00DC41C3" w:rsidRPr="001016A9" w:rsidRDefault="00DC41C3" w:rsidP="00DC41C3">
      <w:pPr>
        <w:rPr>
          <w:rFonts w:cstheme="minorHAnsi"/>
          <w:lang w:val="en-US"/>
        </w:rPr>
      </w:pPr>
      <w:proofErr w:type="spellStart"/>
      <w:r w:rsidRPr="001016A9">
        <w:rPr>
          <w:rFonts w:cstheme="minorHAnsi"/>
          <w:lang w:val="en-US"/>
        </w:rPr>
        <w:t>Charakter</w:t>
      </w:r>
      <w:proofErr w:type="spellEnd"/>
      <w:r w:rsidRPr="001016A9">
        <w:rPr>
          <w:rFonts w:cstheme="minorHAnsi"/>
          <w:lang w:val="en-US"/>
        </w:rPr>
        <w:t xml:space="preserve"> a </w:t>
      </w:r>
      <w:proofErr w:type="spellStart"/>
      <w:r w:rsidRPr="001016A9">
        <w:rPr>
          <w:rFonts w:cstheme="minorHAnsi"/>
          <w:lang w:val="en-US"/>
        </w:rPr>
        <w:t>půdorysné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rozměry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místností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jsou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patrné</w:t>
      </w:r>
      <w:proofErr w:type="spellEnd"/>
      <w:r w:rsidRPr="001016A9">
        <w:rPr>
          <w:rFonts w:cstheme="minorHAnsi"/>
          <w:lang w:val="en-US"/>
        </w:rPr>
        <w:t xml:space="preserve"> ze </w:t>
      </w:r>
      <w:proofErr w:type="spellStart"/>
      <w:r w:rsidRPr="001016A9">
        <w:rPr>
          <w:rFonts w:cstheme="minorHAnsi"/>
          <w:lang w:val="en-US"/>
        </w:rPr>
        <w:t>stavební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dokumentace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úprav</w:t>
      </w:r>
      <w:proofErr w:type="spellEnd"/>
      <w:r w:rsidRPr="001016A9">
        <w:rPr>
          <w:rFonts w:cstheme="minorHAnsi"/>
          <w:lang w:val="en-US"/>
        </w:rPr>
        <w:t>.</w:t>
      </w:r>
    </w:p>
    <w:p w14:paraId="566C9870" w14:textId="03ACCF83" w:rsidR="00DC41C3" w:rsidRDefault="00DC41C3" w:rsidP="00DC41C3">
      <w:pPr>
        <w:rPr>
          <w:rFonts w:cstheme="minorHAnsi"/>
          <w:lang w:val="en-US"/>
        </w:rPr>
      </w:pPr>
      <w:proofErr w:type="spellStart"/>
      <w:r w:rsidRPr="001016A9">
        <w:rPr>
          <w:rFonts w:cstheme="minorHAnsi"/>
          <w:lang w:val="en-US"/>
        </w:rPr>
        <w:t>Třídy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vnějších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vlivů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jsou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stanoveny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pouze</w:t>
      </w:r>
      <w:proofErr w:type="spellEnd"/>
      <w:r w:rsidRPr="001016A9">
        <w:rPr>
          <w:rFonts w:cstheme="minorHAnsi"/>
          <w:lang w:val="en-US"/>
        </w:rPr>
        <w:t xml:space="preserve"> pro </w:t>
      </w:r>
      <w:proofErr w:type="spellStart"/>
      <w:r w:rsidRPr="001016A9">
        <w:rPr>
          <w:rFonts w:cstheme="minorHAnsi"/>
          <w:lang w:val="en-US"/>
        </w:rPr>
        <w:t>místnosti</w:t>
      </w:r>
      <w:proofErr w:type="spellEnd"/>
      <w:r w:rsidRPr="001016A9">
        <w:rPr>
          <w:rFonts w:cstheme="minorHAnsi"/>
          <w:lang w:val="en-US"/>
        </w:rPr>
        <w:t xml:space="preserve">, </w:t>
      </w:r>
      <w:proofErr w:type="spellStart"/>
      <w:r w:rsidRPr="001016A9">
        <w:rPr>
          <w:rFonts w:cstheme="minorHAnsi"/>
          <w:lang w:val="en-US"/>
        </w:rPr>
        <w:t>ve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kterých</w:t>
      </w:r>
      <w:proofErr w:type="spellEnd"/>
      <w:r>
        <w:rPr>
          <w:rFonts w:cstheme="minorHAnsi"/>
          <w:lang w:val="en-US"/>
        </w:rPr>
        <w:t xml:space="preserve"> </w:t>
      </w:r>
      <w:r w:rsidRPr="001016A9">
        <w:rPr>
          <w:rFonts w:cstheme="minorHAnsi"/>
          <w:lang w:val="en-US"/>
        </w:rPr>
        <w:t xml:space="preserve">je </w:t>
      </w:r>
      <w:proofErr w:type="spellStart"/>
      <w:r w:rsidRPr="001016A9">
        <w:rPr>
          <w:rFonts w:cstheme="minorHAnsi"/>
          <w:lang w:val="en-US"/>
        </w:rPr>
        <w:t>požadováno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provedení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nové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elektroinstalace</w:t>
      </w:r>
      <w:proofErr w:type="spellEnd"/>
      <w:r w:rsidRPr="001016A9">
        <w:rPr>
          <w:rFonts w:cstheme="minorHAnsi"/>
          <w:lang w:val="en-US"/>
        </w:rPr>
        <w:t>.</w:t>
      </w:r>
    </w:p>
    <w:p w14:paraId="1F20D68F" w14:textId="77777777" w:rsidR="00DC41C3" w:rsidRPr="001016A9" w:rsidRDefault="00DC41C3" w:rsidP="00DC41C3">
      <w:pPr>
        <w:rPr>
          <w:rFonts w:cstheme="minorHAnsi"/>
          <w:lang w:val="en-US"/>
        </w:rPr>
      </w:pPr>
    </w:p>
    <w:p w14:paraId="49D3E592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Pracoviště budou řešena s ohledem na bezpečnost a ochranu zdraví při práci, bezpečnost</w:t>
      </w:r>
    </w:p>
    <w:p w14:paraId="611ADFAA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technických a vyhrazených technických zařízení, požární ochranu, ochranu životního prostředí.</w:t>
      </w:r>
    </w:p>
    <w:p w14:paraId="5F035D7D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Provozovatel vypracuje předepsané pracovní a technologické postupy, místními provozní a havarijní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předpisy (bezpečnostní, zdravotní, požární, environmentální). Tyto interní místní předpisy musí být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vypracovány na základě požadavků z návodů dodavatelů k používání zařízení, podle příslušných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právních (zákony, nařízení vlády a vyhlášky) a ostatních (zejména technické normy) předpisů,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případně jiných požadavků (zejména orgánů státní správy a státní kontroly.</w:t>
      </w:r>
    </w:p>
    <w:p w14:paraId="1F26715C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20D78DF2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Interní místní předpisy, obsahující i požadavky z průvodní technické dokumentace dodavatelů, musí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být umístěny na pracovištích, jakož i návody na poskytování první pomoci, požární zásah, likvidaci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environmentálních nehod, nakládání s používanými látkami a materiály a se vzniklými odpady atd.</w:t>
      </w:r>
    </w:p>
    <w:p w14:paraId="086D473F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6352F68E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Zásady provozu, obsluhy, čištění, údržby a oprav, popsané v interních místních předpisech, musí být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dodržovány, včetně používání předepsaných osobních ochranných pracovních prostředků a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pracovních pomůcek a nářadí, za což je odpovědný provozovatel zařízení.</w:t>
      </w:r>
    </w:p>
    <w:p w14:paraId="00C9880C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4E74DB65" w14:textId="77777777" w:rsidR="00DC41C3" w:rsidRPr="000D7A3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Stroje, technická a technologická zařízení se používají jen v technicky bezvadném stavu v</w:t>
      </w:r>
      <w:r>
        <w:rPr>
          <w:rFonts w:eastAsia="ArialMT" w:cstheme="minorHAnsi"/>
        </w:rPr>
        <w:t> </w:t>
      </w:r>
      <w:r w:rsidRPr="009467BB">
        <w:rPr>
          <w:rFonts w:eastAsia="ArialMT" w:cstheme="minorHAnsi"/>
        </w:rPr>
        <w:t>souladu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s požadavky, uvedenými v průvodní technické dokumentaci jejich dodavatelů. Nedostatky, závady,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provozní odchylky a poruchy, které mohou ovlivnit bezpečnost, se musí operativně a průběžně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odstraňovat.</w:t>
      </w:r>
    </w:p>
    <w:p w14:paraId="7411A3E1" w14:textId="457397CA" w:rsidR="00DC41C3" w:rsidRDefault="00DC41C3" w:rsidP="00DC41C3">
      <w:pPr>
        <w:rPr>
          <w:rFonts w:cstheme="minorHAnsi"/>
          <w:lang w:val="en-US"/>
        </w:rPr>
      </w:pPr>
      <w:r w:rsidRPr="001016A9">
        <w:rPr>
          <w:rFonts w:cstheme="minorHAnsi"/>
          <w:lang w:val="en-US"/>
        </w:rPr>
        <w:t xml:space="preserve">V </w:t>
      </w:r>
      <w:proofErr w:type="spellStart"/>
      <w:r w:rsidRPr="001016A9">
        <w:rPr>
          <w:rFonts w:cstheme="minorHAnsi"/>
          <w:lang w:val="en-US"/>
        </w:rPr>
        <w:t>níže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uvedených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místnostech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bude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provedena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="00891117">
        <w:rPr>
          <w:rFonts w:cstheme="minorHAnsi"/>
          <w:lang w:val="en-US"/>
        </w:rPr>
        <w:t>instalace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elektrorozvodů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zahrnující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hlavní</w:t>
      </w:r>
      <w:proofErr w:type="spellEnd"/>
      <w:r w:rsidRPr="001016A9">
        <w:rPr>
          <w:rFonts w:cstheme="minorHAnsi"/>
          <w:lang w:val="en-US"/>
        </w:rPr>
        <w:t xml:space="preserve"> a</w:t>
      </w:r>
      <w:r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nouzové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umělé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osvětlení</w:t>
      </w:r>
      <w:proofErr w:type="spellEnd"/>
      <w:r w:rsidRPr="001016A9">
        <w:rPr>
          <w:rFonts w:cstheme="minorHAnsi"/>
          <w:lang w:val="en-US"/>
        </w:rPr>
        <w:t xml:space="preserve">,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rozvody</w:t>
      </w:r>
      <w:proofErr w:type="spellEnd"/>
      <w:r w:rsidRPr="001016A9">
        <w:rPr>
          <w:rFonts w:cstheme="minorHAnsi"/>
          <w:lang w:val="en-US"/>
        </w:rPr>
        <w:t xml:space="preserve"> a </w:t>
      </w:r>
      <w:proofErr w:type="spellStart"/>
      <w:r w:rsidRPr="001016A9">
        <w:rPr>
          <w:rFonts w:cstheme="minorHAnsi"/>
          <w:lang w:val="en-US"/>
        </w:rPr>
        <w:t>rozvody</w:t>
      </w:r>
      <w:proofErr w:type="spellEnd"/>
      <w:r w:rsidRPr="001016A9">
        <w:rPr>
          <w:rFonts w:cstheme="minorHAnsi"/>
          <w:lang w:val="en-US"/>
        </w:rPr>
        <w:t xml:space="preserve"> ETH a</w:t>
      </w:r>
      <w:r>
        <w:rPr>
          <w:rFonts w:cstheme="minorHAnsi"/>
          <w:lang w:val="en-US"/>
        </w:rPr>
        <w:t xml:space="preserve"> monitoring </w:t>
      </w:r>
      <w:proofErr w:type="spellStart"/>
      <w:r>
        <w:rPr>
          <w:rFonts w:cstheme="minorHAnsi"/>
          <w:lang w:val="en-US"/>
        </w:rPr>
        <w:t>mediplynů</w:t>
      </w:r>
      <w:proofErr w:type="spellEnd"/>
      <w:r w:rsidRPr="001016A9">
        <w:rPr>
          <w:rFonts w:cstheme="minorHAnsi"/>
          <w:lang w:val="en-US"/>
        </w:rPr>
        <w:t>.</w:t>
      </w:r>
    </w:p>
    <w:p w14:paraId="03FF0BDE" w14:textId="726F3579" w:rsidR="00DC41C3" w:rsidRDefault="00DC41C3" w:rsidP="00DC41C3">
      <w:pPr>
        <w:rPr>
          <w:rFonts w:cstheme="minorHAnsi"/>
          <w:lang w:val="en-US"/>
        </w:rPr>
      </w:pPr>
    </w:p>
    <w:p w14:paraId="2F6362C9" w14:textId="5B70762B" w:rsidR="00DC41C3" w:rsidRDefault="00DC41C3" w:rsidP="00DC41C3">
      <w:pPr>
        <w:rPr>
          <w:rFonts w:cstheme="minorHAnsi"/>
          <w:lang w:val="en-US"/>
        </w:rPr>
      </w:pPr>
    </w:p>
    <w:p w14:paraId="04722DBC" w14:textId="0D0C1677" w:rsidR="00DC41C3" w:rsidRDefault="00DC41C3" w:rsidP="00DC41C3">
      <w:pPr>
        <w:rPr>
          <w:rFonts w:cstheme="minorHAnsi"/>
          <w:lang w:val="en-US"/>
        </w:rPr>
      </w:pPr>
    </w:p>
    <w:p w14:paraId="23C69612" w14:textId="49967EB4" w:rsidR="00DC41C3" w:rsidRDefault="00DC41C3" w:rsidP="00DC41C3">
      <w:pPr>
        <w:rPr>
          <w:rFonts w:cstheme="minorHAnsi"/>
          <w:lang w:val="en-US"/>
        </w:rPr>
      </w:pPr>
    </w:p>
    <w:p w14:paraId="2D87921D" w14:textId="7FD88E7C" w:rsidR="00DC41C3" w:rsidRDefault="00DC41C3" w:rsidP="00DC41C3">
      <w:pPr>
        <w:rPr>
          <w:rFonts w:cstheme="minorHAnsi"/>
          <w:lang w:val="en-US"/>
        </w:rPr>
      </w:pPr>
    </w:p>
    <w:p w14:paraId="31DF38D0" w14:textId="2407C88E" w:rsidR="00DC41C3" w:rsidRDefault="00DC41C3" w:rsidP="00DC41C3">
      <w:pPr>
        <w:rPr>
          <w:rFonts w:cstheme="minorHAnsi"/>
          <w:lang w:val="en-US"/>
        </w:rPr>
      </w:pPr>
    </w:p>
    <w:p w14:paraId="59A5A3BC" w14:textId="41ACBCBD" w:rsidR="00DC41C3" w:rsidRDefault="00DC41C3" w:rsidP="00DC41C3">
      <w:pPr>
        <w:rPr>
          <w:rFonts w:cstheme="minorHAnsi"/>
          <w:lang w:val="en-US"/>
        </w:rPr>
      </w:pPr>
    </w:p>
    <w:p w14:paraId="1AD17115" w14:textId="0D65922E" w:rsidR="00DC41C3" w:rsidRDefault="00DC41C3" w:rsidP="00DC41C3">
      <w:pPr>
        <w:rPr>
          <w:rFonts w:cstheme="minorHAnsi"/>
          <w:lang w:val="en-US"/>
        </w:rPr>
      </w:pPr>
    </w:p>
    <w:p w14:paraId="0CA5A569" w14:textId="77805F41" w:rsidR="00DC41C3" w:rsidRDefault="00DC41C3" w:rsidP="00DC41C3">
      <w:pPr>
        <w:rPr>
          <w:rFonts w:cstheme="minorHAnsi"/>
          <w:lang w:val="en-US"/>
        </w:rPr>
      </w:pPr>
    </w:p>
    <w:p w14:paraId="12D334C1" w14:textId="40C22AD2" w:rsidR="00DC41C3" w:rsidRDefault="00DC41C3" w:rsidP="00DC41C3">
      <w:pPr>
        <w:rPr>
          <w:rFonts w:cstheme="minorHAnsi"/>
          <w:lang w:val="en-US"/>
        </w:rPr>
      </w:pPr>
    </w:p>
    <w:p w14:paraId="73F17E52" w14:textId="39159D1C" w:rsidR="00DC41C3" w:rsidRDefault="00DC41C3" w:rsidP="00DC41C3">
      <w:pPr>
        <w:rPr>
          <w:rFonts w:cstheme="minorHAnsi"/>
          <w:lang w:val="en-US"/>
        </w:rPr>
      </w:pPr>
    </w:p>
    <w:p w14:paraId="0D391E28" w14:textId="388C3566" w:rsidR="00DC41C3" w:rsidRDefault="00DC41C3" w:rsidP="00DC41C3">
      <w:pPr>
        <w:rPr>
          <w:rFonts w:cstheme="minorHAnsi"/>
          <w:lang w:val="en-US"/>
        </w:rPr>
      </w:pPr>
    </w:p>
    <w:p w14:paraId="75E94E29" w14:textId="77777777" w:rsidR="00DC41C3" w:rsidRDefault="00DC41C3" w:rsidP="00DC41C3">
      <w:pPr>
        <w:rPr>
          <w:rFonts w:cstheme="minorHAnsi"/>
          <w:lang w:val="en-US"/>
        </w:rPr>
      </w:pPr>
    </w:p>
    <w:p w14:paraId="19EF01D9" w14:textId="36832383" w:rsidR="00CC4B48" w:rsidRDefault="00DC41C3" w:rsidP="00DC41C3">
      <w:pPr>
        <w:pStyle w:val="Nadpis1"/>
        <w:jc w:val="left"/>
      </w:pPr>
      <w:bookmarkStart w:id="22" w:name="_Toc183420768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lastRenderedPageBreak/>
        <w:t>Zařazení zdravotnických prostor do skupin                         a přiřazení obvodů</w:t>
      </w:r>
      <w:bookmarkEnd w:id="22"/>
    </w:p>
    <w:p w14:paraId="4500F3E5" w14:textId="77777777" w:rsidR="00DC41C3" w:rsidRPr="00DC41C3" w:rsidRDefault="00DC41C3" w:rsidP="00DC41C3"/>
    <w:tbl>
      <w:tblPr>
        <w:tblStyle w:val="Mkatabulky"/>
        <w:tblW w:w="9918" w:type="dxa"/>
        <w:tblLayout w:type="fixed"/>
        <w:tblLook w:val="04A0" w:firstRow="1" w:lastRow="0" w:firstColumn="1" w:lastColumn="0" w:noHBand="0" w:noVBand="1"/>
      </w:tblPr>
      <w:tblGrid>
        <w:gridCol w:w="988"/>
        <w:gridCol w:w="2953"/>
        <w:gridCol w:w="338"/>
        <w:gridCol w:w="339"/>
        <w:gridCol w:w="339"/>
        <w:gridCol w:w="637"/>
        <w:gridCol w:w="638"/>
        <w:gridCol w:w="3686"/>
      </w:tblGrid>
      <w:tr w:rsidR="009B1BE5" w14:paraId="7E333096" w14:textId="2270E581" w:rsidTr="0029514B">
        <w:tc>
          <w:tcPr>
            <w:tcW w:w="988" w:type="dxa"/>
            <w:vMerge w:val="restart"/>
            <w:shd w:val="clear" w:color="auto" w:fill="D9D9D9" w:themeFill="background1" w:themeFillShade="D9"/>
          </w:tcPr>
          <w:p w14:paraId="612C4257" w14:textId="03A0C0F9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Č.M.</w:t>
            </w:r>
          </w:p>
        </w:tc>
        <w:tc>
          <w:tcPr>
            <w:tcW w:w="2953" w:type="dxa"/>
            <w:vMerge w:val="restart"/>
            <w:shd w:val="clear" w:color="auto" w:fill="D9D9D9" w:themeFill="background1" w:themeFillShade="D9"/>
          </w:tcPr>
          <w:p w14:paraId="79F9EF46" w14:textId="20241FA1" w:rsidR="009B1BE5" w:rsidRDefault="009B1BE5" w:rsidP="009B1BE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Zdravotnický prostor</w:t>
            </w:r>
          </w:p>
        </w:tc>
        <w:tc>
          <w:tcPr>
            <w:tcW w:w="1016" w:type="dxa"/>
            <w:gridSpan w:val="3"/>
            <w:shd w:val="clear" w:color="auto" w:fill="D9D9D9" w:themeFill="background1" w:themeFillShade="D9"/>
          </w:tcPr>
          <w:p w14:paraId="5AF82F15" w14:textId="3C471568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Skupina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14:paraId="135A7361" w14:textId="44919B17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Třída</w:t>
            </w:r>
          </w:p>
        </w:tc>
        <w:tc>
          <w:tcPr>
            <w:tcW w:w="3686" w:type="dxa"/>
            <w:vMerge w:val="restart"/>
            <w:shd w:val="clear" w:color="auto" w:fill="D9D9D9" w:themeFill="background1" w:themeFillShade="D9"/>
          </w:tcPr>
          <w:p w14:paraId="60215A02" w14:textId="729E6463" w:rsidR="009B1BE5" w:rsidRDefault="009B1BE5" w:rsidP="009B1BE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Aplikace požadavků</w:t>
            </w:r>
          </w:p>
        </w:tc>
      </w:tr>
      <w:tr w:rsidR="009B1BE5" w14:paraId="7CBF140D" w14:textId="22152584" w:rsidTr="0029514B">
        <w:tc>
          <w:tcPr>
            <w:tcW w:w="988" w:type="dxa"/>
            <w:vMerge/>
            <w:shd w:val="clear" w:color="auto" w:fill="D9D9D9" w:themeFill="background1" w:themeFillShade="D9"/>
          </w:tcPr>
          <w:p w14:paraId="0CDBE348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  <w:tc>
          <w:tcPr>
            <w:tcW w:w="2953" w:type="dxa"/>
            <w:vMerge/>
            <w:shd w:val="clear" w:color="auto" w:fill="D9D9D9" w:themeFill="background1" w:themeFillShade="D9"/>
          </w:tcPr>
          <w:p w14:paraId="6AAAED23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  <w:tc>
          <w:tcPr>
            <w:tcW w:w="338" w:type="dxa"/>
            <w:shd w:val="clear" w:color="auto" w:fill="D9D9D9" w:themeFill="background1" w:themeFillShade="D9"/>
          </w:tcPr>
          <w:p w14:paraId="3A584975" w14:textId="41B094FC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339" w:type="dxa"/>
            <w:shd w:val="clear" w:color="auto" w:fill="D9D9D9" w:themeFill="background1" w:themeFillShade="D9"/>
          </w:tcPr>
          <w:p w14:paraId="6806DD00" w14:textId="5E66F11B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339" w:type="dxa"/>
            <w:shd w:val="clear" w:color="auto" w:fill="D9D9D9" w:themeFill="background1" w:themeFillShade="D9"/>
          </w:tcPr>
          <w:p w14:paraId="6A593E7C" w14:textId="6470C926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14:paraId="446A7A74" w14:textId="4366312F" w:rsidR="009B1BE5" w:rsidRPr="007C48CF" w:rsidRDefault="009B1BE5" w:rsidP="00DC41C3">
            <w:pPr>
              <w:jc w:val="center"/>
              <w:rPr>
                <w:snapToGrid w:val="0"/>
                <w:sz w:val="12"/>
                <w:szCs w:val="12"/>
              </w:rPr>
            </w:pPr>
            <w:r w:rsidRPr="007C48CF">
              <w:rPr>
                <w:rFonts w:cs="Calibri"/>
                <w:snapToGrid w:val="0"/>
                <w:sz w:val="12"/>
                <w:szCs w:val="12"/>
              </w:rPr>
              <w:t>≤</w:t>
            </w:r>
            <w:proofErr w:type="gramStart"/>
            <w:r w:rsidRPr="007C48CF">
              <w:rPr>
                <w:snapToGrid w:val="0"/>
                <w:sz w:val="12"/>
                <w:szCs w:val="12"/>
              </w:rPr>
              <w:t>05,s</w:t>
            </w:r>
            <w:proofErr w:type="gramEnd"/>
          </w:p>
        </w:tc>
        <w:tc>
          <w:tcPr>
            <w:tcW w:w="638" w:type="dxa"/>
            <w:shd w:val="clear" w:color="auto" w:fill="D9D9D9" w:themeFill="background1" w:themeFillShade="D9"/>
          </w:tcPr>
          <w:p w14:paraId="43E89D0A" w14:textId="6F685C56" w:rsidR="009B1BE5" w:rsidRPr="007C48CF" w:rsidRDefault="009B1BE5" w:rsidP="00DC41C3">
            <w:pPr>
              <w:jc w:val="center"/>
              <w:rPr>
                <w:snapToGrid w:val="0"/>
                <w:sz w:val="12"/>
                <w:szCs w:val="12"/>
              </w:rPr>
            </w:pPr>
            <w:r>
              <w:rPr>
                <w:rFonts w:cs="Calibri"/>
                <w:snapToGrid w:val="0"/>
                <w:sz w:val="12"/>
                <w:szCs w:val="12"/>
              </w:rPr>
              <w:t>≤</w:t>
            </w:r>
            <w:proofErr w:type="gramStart"/>
            <w:r>
              <w:rPr>
                <w:snapToGrid w:val="0"/>
                <w:sz w:val="12"/>
                <w:szCs w:val="12"/>
              </w:rPr>
              <w:t>15s</w:t>
            </w:r>
            <w:proofErr w:type="gramEnd"/>
          </w:p>
        </w:tc>
        <w:tc>
          <w:tcPr>
            <w:tcW w:w="3686" w:type="dxa"/>
            <w:vMerge/>
            <w:shd w:val="clear" w:color="auto" w:fill="D9D9D9" w:themeFill="background1" w:themeFillShade="D9"/>
          </w:tcPr>
          <w:p w14:paraId="204CEAC8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</w:tr>
      <w:tr w:rsidR="006A4933" w14:paraId="233FD5DC" w14:textId="77777777" w:rsidTr="001E2EAD">
        <w:tc>
          <w:tcPr>
            <w:tcW w:w="988" w:type="dxa"/>
            <w:shd w:val="clear" w:color="auto" w:fill="E7E6E6" w:themeFill="background2"/>
          </w:tcPr>
          <w:p w14:paraId="1963B614" w14:textId="047C3F3F" w:rsidR="006A4933" w:rsidRPr="006976F8" w:rsidRDefault="006A4933" w:rsidP="006A4933">
            <w:pPr>
              <w:jc w:val="center"/>
            </w:pPr>
            <w:r>
              <w:t>595</w:t>
            </w:r>
          </w:p>
        </w:tc>
        <w:tc>
          <w:tcPr>
            <w:tcW w:w="2953" w:type="dxa"/>
          </w:tcPr>
          <w:p w14:paraId="214CE80C" w14:textId="06BE5924" w:rsidR="006A4933" w:rsidRPr="006976F8" w:rsidRDefault="006A4933" w:rsidP="006A4933">
            <w:r w:rsidRPr="00590B9B">
              <w:t>AMBULANCE</w:t>
            </w:r>
          </w:p>
        </w:tc>
        <w:tc>
          <w:tcPr>
            <w:tcW w:w="338" w:type="dxa"/>
          </w:tcPr>
          <w:p w14:paraId="1E6ED27A" w14:textId="77777777" w:rsidR="006A4933" w:rsidRPr="00D90DC5" w:rsidRDefault="006A4933" w:rsidP="006A493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1C8D5C0D" w14:textId="23A9C8A3" w:rsidR="006A4933" w:rsidRPr="00D90DC5" w:rsidRDefault="006A4933" w:rsidP="006A4933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339" w:type="dxa"/>
          </w:tcPr>
          <w:p w14:paraId="76112E5E" w14:textId="77777777" w:rsidR="006A4933" w:rsidRPr="006976F8" w:rsidRDefault="006A4933" w:rsidP="006A4933">
            <w:pPr>
              <w:jc w:val="center"/>
            </w:pPr>
          </w:p>
        </w:tc>
        <w:tc>
          <w:tcPr>
            <w:tcW w:w="637" w:type="dxa"/>
          </w:tcPr>
          <w:p w14:paraId="0C2CCF93" w14:textId="77777777" w:rsidR="006A4933" w:rsidRDefault="006A4933" w:rsidP="006A493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2E2404F5" w14:textId="2A3F29EA" w:rsidR="006A4933" w:rsidRPr="006976F8" w:rsidRDefault="006A4933" w:rsidP="006A4933">
            <w:pPr>
              <w:jc w:val="center"/>
            </w:pPr>
            <w:r>
              <w:t>X</w:t>
            </w:r>
          </w:p>
        </w:tc>
        <w:tc>
          <w:tcPr>
            <w:tcW w:w="3686" w:type="dxa"/>
          </w:tcPr>
          <w:p w14:paraId="36DEFA94" w14:textId="2B9DFD9B" w:rsidR="006A4933" w:rsidRPr="006976F8" w:rsidRDefault="006A4933" w:rsidP="006A4933">
            <w:r w:rsidRPr="00AD28D4">
              <w:t>Ochranné pospojování, antistatická podlaha, použití proudového chrániče, napájení zajištěno DO, DO-ZIS a VDO-ZIS</w:t>
            </w:r>
          </w:p>
        </w:tc>
      </w:tr>
      <w:tr w:rsidR="006A4933" w14:paraId="71B9ABD9" w14:textId="77777777" w:rsidTr="001E2EAD">
        <w:tc>
          <w:tcPr>
            <w:tcW w:w="988" w:type="dxa"/>
            <w:shd w:val="clear" w:color="auto" w:fill="E7E6E6" w:themeFill="background2"/>
          </w:tcPr>
          <w:p w14:paraId="62FC2772" w14:textId="1A085842" w:rsidR="006A4933" w:rsidRPr="006976F8" w:rsidRDefault="006A4933" w:rsidP="006A4933">
            <w:pPr>
              <w:jc w:val="center"/>
            </w:pPr>
            <w:r>
              <w:t>599</w:t>
            </w:r>
          </w:p>
        </w:tc>
        <w:tc>
          <w:tcPr>
            <w:tcW w:w="2953" w:type="dxa"/>
          </w:tcPr>
          <w:p w14:paraId="7E822809" w14:textId="4BC05C5F" w:rsidR="006A4933" w:rsidRPr="006976F8" w:rsidRDefault="006A4933" w:rsidP="006A4933">
            <w:r w:rsidRPr="00CF3084">
              <w:t>VYŠETŘOVNA</w:t>
            </w:r>
          </w:p>
        </w:tc>
        <w:tc>
          <w:tcPr>
            <w:tcW w:w="338" w:type="dxa"/>
          </w:tcPr>
          <w:p w14:paraId="6246E97D" w14:textId="77777777" w:rsidR="006A4933" w:rsidRPr="00D90DC5" w:rsidRDefault="006A4933" w:rsidP="006A493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557842F1" w14:textId="1EFE7A62" w:rsidR="006A4933" w:rsidRPr="00D90DC5" w:rsidRDefault="006A4933" w:rsidP="006A4933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339" w:type="dxa"/>
          </w:tcPr>
          <w:p w14:paraId="01ACEBED" w14:textId="77777777" w:rsidR="006A4933" w:rsidRPr="006976F8" w:rsidRDefault="006A4933" w:rsidP="006A4933">
            <w:pPr>
              <w:jc w:val="center"/>
            </w:pPr>
          </w:p>
        </w:tc>
        <w:tc>
          <w:tcPr>
            <w:tcW w:w="637" w:type="dxa"/>
          </w:tcPr>
          <w:p w14:paraId="61E38470" w14:textId="77777777" w:rsidR="006A4933" w:rsidRDefault="006A4933" w:rsidP="006A493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705CB65F" w14:textId="0C79730B" w:rsidR="006A4933" w:rsidRPr="006976F8" w:rsidRDefault="006A4933" w:rsidP="006A4933">
            <w:pPr>
              <w:jc w:val="center"/>
            </w:pPr>
            <w:r>
              <w:t>X</w:t>
            </w:r>
          </w:p>
        </w:tc>
        <w:tc>
          <w:tcPr>
            <w:tcW w:w="3686" w:type="dxa"/>
          </w:tcPr>
          <w:p w14:paraId="2FCD4AC1" w14:textId="6716FB33" w:rsidR="006A4933" w:rsidRPr="006976F8" w:rsidRDefault="006A4933" w:rsidP="006A4933">
            <w:r w:rsidRPr="00AD28D4">
              <w:t>Ochranné pospojování, antistatická podlaha, použití proudového chrániče, napájení zajištěno DO, DO-ZIS a VDO-ZIS</w:t>
            </w:r>
          </w:p>
        </w:tc>
      </w:tr>
      <w:tr w:rsidR="0056577A" w14:paraId="4DD3D98A" w14:textId="77777777" w:rsidTr="006F13C5">
        <w:tc>
          <w:tcPr>
            <w:tcW w:w="988" w:type="dxa"/>
            <w:shd w:val="clear" w:color="auto" w:fill="E7E6E6" w:themeFill="background2"/>
          </w:tcPr>
          <w:p w14:paraId="7B028696" w14:textId="6AE8F6FD" w:rsidR="0056577A" w:rsidRPr="006976F8" w:rsidRDefault="0056577A" w:rsidP="0056577A">
            <w:pPr>
              <w:jc w:val="center"/>
            </w:pPr>
            <w:r>
              <w:t>5102</w:t>
            </w:r>
          </w:p>
        </w:tc>
        <w:tc>
          <w:tcPr>
            <w:tcW w:w="2953" w:type="dxa"/>
          </w:tcPr>
          <w:p w14:paraId="2AF211EB" w14:textId="227106D3" w:rsidR="0056577A" w:rsidRPr="006976F8" w:rsidRDefault="0056577A" w:rsidP="0056577A">
            <w:r w:rsidRPr="00F14D58">
              <w:t>DIP 2L</w:t>
            </w:r>
          </w:p>
        </w:tc>
        <w:tc>
          <w:tcPr>
            <w:tcW w:w="338" w:type="dxa"/>
          </w:tcPr>
          <w:p w14:paraId="23A62DBA" w14:textId="77777777" w:rsidR="0056577A" w:rsidRPr="00D90DC5" w:rsidRDefault="0056577A" w:rsidP="0056577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39350BBE" w14:textId="77777777" w:rsidR="0056577A" w:rsidRPr="00D90DC5" w:rsidRDefault="0056577A" w:rsidP="0056577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43104354" w14:textId="360DAE30" w:rsidR="0056577A" w:rsidRPr="006976F8" w:rsidRDefault="0056577A" w:rsidP="0056577A">
            <w:pPr>
              <w:jc w:val="center"/>
            </w:pPr>
            <w:r>
              <w:t>X</w:t>
            </w:r>
          </w:p>
        </w:tc>
        <w:tc>
          <w:tcPr>
            <w:tcW w:w="637" w:type="dxa"/>
          </w:tcPr>
          <w:p w14:paraId="61F3B60B" w14:textId="40244D6F" w:rsidR="0056577A" w:rsidRDefault="0056577A" w:rsidP="0056577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8" w:type="dxa"/>
          </w:tcPr>
          <w:p w14:paraId="5D9BBD9A" w14:textId="4804ED13" w:rsidR="0056577A" w:rsidRPr="006976F8" w:rsidRDefault="0056577A" w:rsidP="0056577A">
            <w:pPr>
              <w:jc w:val="center"/>
            </w:pPr>
            <w:r>
              <w:t>X</w:t>
            </w:r>
          </w:p>
        </w:tc>
        <w:tc>
          <w:tcPr>
            <w:tcW w:w="3686" w:type="dxa"/>
          </w:tcPr>
          <w:p w14:paraId="3AC5B595" w14:textId="332CEA8F" w:rsidR="0056577A" w:rsidRPr="006976F8" w:rsidRDefault="0056577A" w:rsidP="0056577A">
            <w:r w:rsidRPr="00F27706">
              <w:t>Ochranné pospojování, antistatická podlaha, použití proudového chrániče, napájení zajištěno DO, DO-ZIS a VDO-ZIS</w:t>
            </w:r>
          </w:p>
        </w:tc>
      </w:tr>
      <w:tr w:rsidR="0056577A" w14:paraId="2B96D3E1" w14:textId="77777777" w:rsidTr="006F13C5">
        <w:tc>
          <w:tcPr>
            <w:tcW w:w="988" w:type="dxa"/>
            <w:shd w:val="clear" w:color="auto" w:fill="E7E6E6" w:themeFill="background2"/>
          </w:tcPr>
          <w:p w14:paraId="534D56C0" w14:textId="1F7C6ED6" w:rsidR="0056577A" w:rsidRPr="006976F8" w:rsidRDefault="0056577A" w:rsidP="0056577A">
            <w:pPr>
              <w:jc w:val="center"/>
            </w:pPr>
            <w:r>
              <w:t>5103</w:t>
            </w:r>
          </w:p>
        </w:tc>
        <w:tc>
          <w:tcPr>
            <w:tcW w:w="2953" w:type="dxa"/>
          </w:tcPr>
          <w:p w14:paraId="5905F8DD" w14:textId="651F890B" w:rsidR="0056577A" w:rsidRPr="006976F8" w:rsidRDefault="0056577A" w:rsidP="0056577A">
            <w:r w:rsidRPr="00F14D58">
              <w:t>DIP 2L</w:t>
            </w:r>
          </w:p>
        </w:tc>
        <w:tc>
          <w:tcPr>
            <w:tcW w:w="338" w:type="dxa"/>
          </w:tcPr>
          <w:p w14:paraId="55290C74" w14:textId="77777777" w:rsidR="0056577A" w:rsidRPr="00D90DC5" w:rsidRDefault="0056577A" w:rsidP="0056577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22CF93A3" w14:textId="77777777" w:rsidR="0056577A" w:rsidRPr="00D90DC5" w:rsidRDefault="0056577A" w:rsidP="0056577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105F915C" w14:textId="45E0428D" w:rsidR="0056577A" w:rsidRPr="006976F8" w:rsidRDefault="0056577A" w:rsidP="0056577A">
            <w:pPr>
              <w:jc w:val="center"/>
            </w:pPr>
            <w:r>
              <w:t>X</w:t>
            </w:r>
          </w:p>
        </w:tc>
        <w:tc>
          <w:tcPr>
            <w:tcW w:w="637" w:type="dxa"/>
          </w:tcPr>
          <w:p w14:paraId="3D58324A" w14:textId="4BBB77EF" w:rsidR="0056577A" w:rsidRDefault="0056577A" w:rsidP="0056577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8" w:type="dxa"/>
          </w:tcPr>
          <w:p w14:paraId="7B8E1FBD" w14:textId="0007BC63" w:rsidR="0056577A" w:rsidRPr="006976F8" w:rsidRDefault="0056577A" w:rsidP="0056577A">
            <w:pPr>
              <w:jc w:val="center"/>
            </w:pPr>
            <w:r>
              <w:t>X</w:t>
            </w:r>
          </w:p>
        </w:tc>
        <w:tc>
          <w:tcPr>
            <w:tcW w:w="3686" w:type="dxa"/>
          </w:tcPr>
          <w:p w14:paraId="16649438" w14:textId="5D2F4C8F" w:rsidR="0056577A" w:rsidRPr="006976F8" w:rsidRDefault="0056577A" w:rsidP="0056577A">
            <w:r w:rsidRPr="00F27706">
              <w:t>Ochranné pospojování, antistatická podlaha, použití proudového chrániče, napájení zajištěno DO, DO-ZIS a VDO-ZIS</w:t>
            </w:r>
          </w:p>
        </w:tc>
      </w:tr>
      <w:tr w:rsidR="0056577A" w14:paraId="41CFAFE6" w14:textId="77777777" w:rsidTr="006F13C5">
        <w:tc>
          <w:tcPr>
            <w:tcW w:w="988" w:type="dxa"/>
            <w:shd w:val="clear" w:color="auto" w:fill="E7E6E6" w:themeFill="background2"/>
          </w:tcPr>
          <w:p w14:paraId="544B26AB" w14:textId="58CF12CE" w:rsidR="0056577A" w:rsidRPr="006976F8" w:rsidRDefault="0056577A" w:rsidP="0056577A">
            <w:pPr>
              <w:jc w:val="center"/>
            </w:pPr>
            <w:r>
              <w:t>5104</w:t>
            </w:r>
          </w:p>
        </w:tc>
        <w:tc>
          <w:tcPr>
            <w:tcW w:w="2953" w:type="dxa"/>
          </w:tcPr>
          <w:p w14:paraId="62175658" w14:textId="05D95446" w:rsidR="0056577A" w:rsidRPr="006976F8" w:rsidRDefault="0056577A" w:rsidP="0056577A">
            <w:r w:rsidRPr="00F14D58">
              <w:t>DIP 2L</w:t>
            </w:r>
          </w:p>
        </w:tc>
        <w:tc>
          <w:tcPr>
            <w:tcW w:w="338" w:type="dxa"/>
          </w:tcPr>
          <w:p w14:paraId="34586136" w14:textId="77777777" w:rsidR="0056577A" w:rsidRPr="00D90DC5" w:rsidRDefault="0056577A" w:rsidP="0056577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3D961608" w14:textId="77777777" w:rsidR="0056577A" w:rsidRPr="00D90DC5" w:rsidRDefault="0056577A" w:rsidP="0056577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41D7FA56" w14:textId="4765F044" w:rsidR="0056577A" w:rsidRPr="006976F8" w:rsidRDefault="0056577A" w:rsidP="0056577A">
            <w:pPr>
              <w:jc w:val="center"/>
            </w:pPr>
            <w:r>
              <w:t>X</w:t>
            </w:r>
          </w:p>
        </w:tc>
        <w:tc>
          <w:tcPr>
            <w:tcW w:w="637" w:type="dxa"/>
          </w:tcPr>
          <w:p w14:paraId="15AB8F62" w14:textId="71F4F924" w:rsidR="0056577A" w:rsidRDefault="0056577A" w:rsidP="0056577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8" w:type="dxa"/>
          </w:tcPr>
          <w:p w14:paraId="71A869C8" w14:textId="43D2C435" w:rsidR="0056577A" w:rsidRPr="006976F8" w:rsidRDefault="0056577A" w:rsidP="0056577A">
            <w:pPr>
              <w:jc w:val="center"/>
            </w:pPr>
            <w:r>
              <w:t>X</w:t>
            </w:r>
          </w:p>
        </w:tc>
        <w:tc>
          <w:tcPr>
            <w:tcW w:w="3686" w:type="dxa"/>
          </w:tcPr>
          <w:p w14:paraId="64EF0CEC" w14:textId="7A98F744" w:rsidR="0056577A" w:rsidRPr="006976F8" w:rsidRDefault="0056577A" w:rsidP="0056577A">
            <w:r w:rsidRPr="00F27706">
              <w:t>Ochranné pospojování, antistatická podlaha, použití proudového chrániče, napájení zajištěno DO, DO-ZIS a VDO-ZIS</w:t>
            </w:r>
          </w:p>
        </w:tc>
      </w:tr>
      <w:tr w:rsidR="0056577A" w14:paraId="4335973C" w14:textId="77777777" w:rsidTr="006F13C5">
        <w:tc>
          <w:tcPr>
            <w:tcW w:w="988" w:type="dxa"/>
            <w:shd w:val="clear" w:color="auto" w:fill="E7E6E6" w:themeFill="background2"/>
          </w:tcPr>
          <w:p w14:paraId="579BCF30" w14:textId="4C57A67E" w:rsidR="0056577A" w:rsidRPr="006976F8" w:rsidRDefault="0056577A" w:rsidP="0056577A">
            <w:pPr>
              <w:jc w:val="center"/>
            </w:pPr>
            <w:r>
              <w:t>5105</w:t>
            </w:r>
          </w:p>
        </w:tc>
        <w:tc>
          <w:tcPr>
            <w:tcW w:w="2953" w:type="dxa"/>
          </w:tcPr>
          <w:p w14:paraId="0F684CF7" w14:textId="1C1D52C4" w:rsidR="0056577A" w:rsidRPr="006976F8" w:rsidRDefault="0056577A" w:rsidP="0056577A">
            <w:r w:rsidRPr="00434E4E">
              <w:t>DIP 2L -</w:t>
            </w:r>
          </w:p>
        </w:tc>
        <w:tc>
          <w:tcPr>
            <w:tcW w:w="338" w:type="dxa"/>
          </w:tcPr>
          <w:p w14:paraId="2F5D621E" w14:textId="77777777" w:rsidR="0056577A" w:rsidRPr="00D90DC5" w:rsidRDefault="0056577A" w:rsidP="0056577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2C89F031" w14:textId="77777777" w:rsidR="0056577A" w:rsidRPr="00D90DC5" w:rsidRDefault="0056577A" w:rsidP="0056577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42D052BB" w14:textId="2CBF40C3" w:rsidR="0056577A" w:rsidRPr="006976F8" w:rsidRDefault="0056577A" w:rsidP="0056577A">
            <w:pPr>
              <w:jc w:val="center"/>
            </w:pPr>
            <w:r>
              <w:t>X</w:t>
            </w:r>
          </w:p>
        </w:tc>
        <w:tc>
          <w:tcPr>
            <w:tcW w:w="637" w:type="dxa"/>
          </w:tcPr>
          <w:p w14:paraId="4D029BFC" w14:textId="5E06DACE" w:rsidR="0056577A" w:rsidRDefault="0056577A" w:rsidP="0056577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8" w:type="dxa"/>
          </w:tcPr>
          <w:p w14:paraId="7826FA65" w14:textId="07BDFF79" w:rsidR="0056577A" w:rsidRPr="006976F8" w:rsidRDefault="0056577A" w:rsidP="0056577A">
            <w:pPr>
              <w:jc w:val="center"/>
            </w:pPr>
            <w:r>
              <w:t>X</w:t>
            </w:r>
          </w:p>
        </w:tc>
        <w:tc>
          <w:tcPr>
            <w:tcW w:w="3686" w:type="dxa"/>
          </w:tcPr>
          <w:p w14:paraId="0A60EB75" w14:textId="5952EC6E" w:rsidR="0056577A" w:rsidRPr="006976F8" w:rsidRDefault="0056577A" w:rsidP="0056577A">
            <w:r w:rsidRPr="00F27706">
              <w:t>Ochranné pospojování, antistatická podlaha, použití proudového chrániče, napájení zajištěno DO, DO-ZIS a VDO-ZIS</w:t>
            </w:r>
          </w:p>
        </w:tc>
      </w:tr>
    </w:tbl>
    <w:p w14:paraId="5ED41094" w14:textId="77777777" w:rsidR="003D3B8D" w:rsidRDefault="003D3B8D" w:rsidP="00CC4B48">
      <w:pPr>
        <w:rPr>
          <w:snapToGrid w:val="0"/>
        </w:rPr>
      </w:pPr>
    </w:p>
    <w:p w14:paraId="0CAE0D2C" w14:textId="77777777" w:rsidR="00BA1042" w:rsidRPr="00937D99" w:rsidRDefault="00BA1042"/>
    <w:sectPr w:rsidR="00BA1042" w:rsidRPr="00937D99" w:rsidSect="006A248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71F11" w14:textId="77777777" w:rsidR="008E00D1" w:rsidRDefault="008E00D1">
      <w:r>
        <w:separator/>
      </w:r>
    </w:p>
  </w:endnote>
  <w:endnote w:type="continuationSeparator" w:id="0">
    <w:p w14:paraId="62C68662" w14:textId="77777777" w:rsidR="008E00D1" w:rsidRDefault="008E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A616A5" w:rsidRDefault="00A61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A616A5" w:rsidRDefault="00A616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3C777" w14:textId="7A501160" w:rsidR="00A616A5" w:rsidRPr="00801A9C" w:rsidRDefault="00A616A5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A616A5" w:rsidRDefault="00A616A5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290CB" w14:textId="77777777" w:rsidR="008E00D1" w:rsidRDefault="008E00D1">
      <w:r>
        <w:separator/>
      </w:r>
    </w:p>
  </w:footnote>
  <w:footnote w:type="continuationSeparator" w:id="0">
    <w:p w14:paraId="328B58B0" w14:textId="77777777" w:rsidR="008E00D1" w:rsidRDefault="008E0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9CF36" w14:textId="77777777" w:rsidR="006F6F57" w:rsidRDefault="008D5B76" w:rsidP="00D14E23">
    <w:pPr>
      <w:pStyle w:val="Zhlav"/>
      <w:jc w:val="left"/>
      <w:rPr>
        <w:rFonts w:asciiTheme="minorHAnsi" w:hAnsiTheme="minorHAnsi" w:cstheme="minorHAnsi"/>
        <w:color w:val="FF0000"/>
        <w:sz w:val="18"/>
        <w:szCs w:val="18"/>
      </w:rPr>
    </w:pPr>
    <w:r w:rsidRPr="008D5B76">
      <w:rPr>
        <w:rFonts w:asciiTheme="minorHAnsi" w:hAnsiTheme="minorHAnsi" w:cstheme="minorHAnsi"/>
        <w:b/>
        <w:color w:val="FF0000"/>
        <w:sz w:val="18"/>
        <w:szCs w:val="18"/>
      </w:rPr>
      <w:t xml:space="preserve">Nemocnice ve Frýdku-Místku, </w:t>
    </w:r>
    <w:proofErr w:type="spellStart"/>
    <w:r w:rsidRPr="008D5B76">
      <w:rPr>
        <w:rFonts w:asciiTheme="minorHAnsi" w:hAnsiTheme="minorHAnsi" w:cstheme="minorHAnsi"/>
        <w:b/>
        <w:color w:val="FF0000"/>
        <w:sz w:val="18"/>
        <w:szCs w:val="18"/>
      </w:rPr>
      <w:t>p.o</w:t>
    </w:r>
    <w:proofErr w:type="spellEnd"/>
    <w:r w:rsidRPr="008D5B76">
      <w:rPr>
        <w:rFonts w:asciiTheme="minorHAnsi" w:hAnsiTheme="minorHAnsi" w:cstheme="minorHAnsi"/>
        <w:b/>
        <w:color w:val="FF0000"/>
        <w:sz w:val="18"/>
        <w:szCs w:val="18"/>
      </w:rPr>
      <w:t xml:space="preserve">., El. Krásnohorské 321, 738 01 Frýdek-Místek </w:t>
    </w:r>
    <w:r w:rsidR="00B43C3A">
      <w:rPr>
        <w:rFonts w:asciiTheme="minorHAnsi" w:hAnsiTheme="minorHAnsi" w:cstheme="minorHAnsi"/>
        <w:color w:val="FF0000"/>
        <w:sz w:val="18"/>
        <w:szCs w:val="18"/>
      </w:rPr>
      <w:t xml:space="preserve"> </w:t>
    </w:r>
  </w:p>
  <w:p w14:paraId="35B93599" w14:textId="05EB493C" w:rsidR="002F515C" w:rsidRPr="0090706C" w:rsidRDefault="00E65D87" w:rsidP="00D14E23">
    <w:pPr>
      <w:pStyle w:val="Zhlav"/>
      <w:jc w:val="left"/>
      <w:rPr>
        <w:rFonts w:asciiTheme="minorHAnsi" w:hAnsiTheme="minorHAnsi" w:cstheme="minorHAnsi"/>
        <w:b/>
        <w:color w:val="FF0000"/>
        <w:sz w:val="18"/>
        <w:szCs w:val="18"/>
      </w:rPr>
    </w:pPr>
    <w:r w:rsidRPr="00E65D87">
      <w:rPr>
        <w:rFonts w:asciiTheme="minorHAnsi" w:hAnsiTheme="minorHAnsi" w:cstheme="minorHAnsi"/>
        <w:color w:val="FF0000"/>
        <w:sz w:val="18"/>
        <w:szCs w:val="18"/>
      </w:rPr>
      <w:t>D.1.4.</w:t>
    </w:r>
    <w:r w:rsidR="006F6F57">
      <w:rPr>
        <w:rFonts w:asciiTheme="minorHAnsi" w:hAnsiTheme="minorHAnsi" w:cstheme="minorHAnsi"/>
        <w:color w:val="FF0000"/>
        <w:sz w:val="18"/>
        <w:szCs w:val="18"/>
      </w:rPr>
      <w:t>4</w:t>
    </w:r>
    <w:r w:rsidRPr="00E65D87">
      <w:rPr>
        <w:rFonts w:asciiTheme="minorHAnsi" w:hAnsiTheme="minorHAnsi" w:cstheme="minorHAnsi"/>
        <w:color w:val="FF0000"/>
        <w:sz w:val="18"/>
        <w:szCs w:val="18"/>
      </w:rPr>
      <w:t>.</w:t>
    </w:r>
    <w:proofErr w:type="gramStart"/>
    <w:r w:rsidR="00F96415">
      <w:rPr>
        <w:rFonts w:asciiTheme="minorHAnsi" w:hAnsiTheme="minorHAnsi" w:cstheme="minorHAnsi"/>
        <w:color w:val="FF0000"/>
        <w:sz w:val="18"/>
        <w:szCs w:val="18"/>
      </w:rPr>
      <w:t>B</w:t>
    </w:r>
    <w:r w:rsidRPr="00E65D87">
      <w:rPr>
        <w:rFonts w:asciiTheme="minorHAnsi" w:hAnsiTheme="minorHAnsi" w:cstheme="minorHAnsi"/>
        <w:color w:val="FF0000"/>
        <w:sz w:val="18"/>
        <w:szCs w:val="18"/>
      </w:rPr>
      <w:t>10</w:t>
    </w:r>
    <w:r w:rsidR="009941AC">
      <w:rPr>
        <w:rFonts w:asciiTheme="minorHAnsi" w:hAnsiTheme="minorHAnsi" w:cstheme="minorHAnsi"/>
        <w:color w:val="FF0000"/>
        <w:sz w:val="18"/>
        <w:szCs w:val="18"/>
      </w:rPr>
      <w:t>2</w:t>
    </w:r>
    <w:r w:rsidRPr="00E65D87">
      <w:rPr>
        <w:rFonts w:asciiTheme="minorHAnsi" w:hAnsiTheme="minorHAnsi" w:cstheme="minorHAnsi"/>
        <w:color w:val="FF0000"/>
        <w:sz w:val="18"/>
        <w:szCs w:val="18"/>
      </w:rPr>
      <w:t xml:space="preserve"> - </w:t>
    </w:r>
    <w:r w:rsidR="0090706C" w:rsidRPr="0090706C">
      <w:rPr>
        <w:rFonts w:asciiTheme="minorHAnsi" w:hAnsiTheme="minorHAnsi" w:cstheme="minorHAnsi"/>
        <w:color w:val="FF0000"/>
        <w:sz w:val="18"/>
        <w:szCs w:val="18"/>
      </w:rPr>
      <w:t>Rekonstrukce</w:t>
    </w:r>
    <w:proofErr w:type="gramEnd"/>
    <w:r w:rsidR="0090706C" w:rsidRPr="0090706C">
      <w:rPr>
        <w:rFonts w:asciiTheme="minorHAnsi" w:hAnsiTheme="minorHAnsi" w:cstheme="minorHAnsi"/>
        <w:color w:val="FF0000"/>
        <w:sz w:val="18"/>
        <w:szCs w:val="18"/>
      </w:rPr>
      <w:t xml:space="preserve"> dětského oddělení</w:t>
    </w:r>
  </w:p>
  <w:p w14:paraId="2F4D0C70" w14:textId="464F849A" w:rsidR="00A616A5" w:rsidRPr="00D14E23" w:rsidRDefault="00891117" w:rsidP="00D14E23">
    <w:pPr>
      <w:pStyle w:val="Zhlav"/>
      <w:jc w:val="left"/>
      <w:rPr>
        <w:rFonts w:asciiTheme="minorHAnsi" w:hAnsiTheme="minorHAnsi" w:cstheme="minorHAnsi"/>
        <w:color w:val="FF0000"/>
        <w:sz w:val="18"/>
        <w:szCs w:val="18"/>
      </w:rPr>
    </w:pPr>
    <w:r w:rsidRPr="00891117">
      <w:rPr>
        <w:rFonts w:asciiTheme="minorHAnsi" w:hAnsiTheme="minorHAnsi" w:cstheme="minorHAnsi"/>
        <w:noProof/>
        <w:color w:val="FF000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C555E9E" wp14:editId="55E3CEFA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4E82CA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13.6pt;width:499.5pt;height:0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" strokecolor="#c00000" strokeweight="3pt">
              <v:shadow color="#243f60" opacity=".5" offset="1pt"/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6D19D" w14:textId="6CB7837D" w:rsidR="00A616A5" w:rsidRDefault="00A616A5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241810">
    <w:abstractNumId w:val="25"/>
  </w:num>
  <w:num w:numId="2" w16cid:durableId="683899282">
    <w:abstractNumId w:val="39"/>
  </w:num>
  <w:num w:numId="3" w16cid:durableId="1324503631">
    <w:abstractNumId w:val="33"/>
  </w:num>
  <w:num w:numId="4" w16cid:durableId="1480339981">
    <w:abstractNumId w:val="6"/>
  </w:num>
  <w:num w:numId="5" w16cid:durableId="2139835930">
    <w:abstractNumId w:val="2"/>
  </w:num>
  <w:num w:numId="6" w16cid:durableId="963774171">
    <w:abstractNumId w:val="31"/>
  </w:num>
  <w:num w:numId="7" w16cid:durableId="1080518308">
    <w:abstractNumId w:val="36"/>
  </w:num>
  <w:num w:numId="8" w16cid:durableId="1647853448">
    <w:abstractNumId w:val="26"/>
  </w:num>
  <w:num w:numId="9" w16cid:durableId="352222688">
    <w:abstractNumId w:val="8"/>
  </w:num>
  <w:num w:numId="10" w16cid:durableId="1099369503">
    <w:abstractNumId w:val="38"/>
  </w:num>
  <w:num w:numId="11" w16cid:durableId="606040529">
    <w:abstractNumId w:val="23"/>
  </w:num>
  <w:num w:numId="12" w16cid:durableId="861820010">
    <w:abstractNumId w:val="3"/>
  </w:num>
  <w:num w:numId="13" w16cid:durableId="915092879">
    <w:abstractNumId w:val="34"/>
  </w:num>
  <w:num w:numId="14" w16cid:durableId="838691869">
    <w:abstractNumId w:val="40"/>
  </w:num>
  <w:num w:numId="15" w16cid:durableId="25252432">
    <w:abstractNumId w:val="11"/>
  </w:num>
  <w:num w:numId="16" w16cid:durableId="1516261849">
    <w:abstractNumId w:val="17"/>
  </w:num>
  <w:num w:numId="17" w16cid:durableId="2005014354">
    <w:abstractNumId w:val="13"/>
  </w:num>
  <w:num w:numId="18" w16cid:durableId="838353264">
    <w:abstractNumId w:val="18"/>
  </w:num>
  <w:num w:numId="19" w16cid:durableId="1711759669">
    <w:abstractNumId w:val="14"/>
  </w:num>
  <w:num w:numId="20" w16cid:durableId="1741445413">
    <w:abstractNumId w:val="10"/>
  </w:num>
  <w:num w:numId="21" w16cid:durableId="423108809">
    <w:abstractNumId w:val="20"/>
  </w:num>
  <w:num w:numId="22" w16cid:durableId="869760709">
    <w:abstractNumId w:val="12"/>
  </w:num>
  <w:num w:numId="23" w16cid:durableId="1311864356">
    <w:abstractNumId w:val="27"/>
  </w:num>
  <w:num w:numId="24" w16cid:durableId="1276133172">
    <w:abstractNumId w:val="21"/>
  </w:num>
  <w:num w:numId="25" w16cid:durableId="461114141">
    <w:abstractNumId w:val="1"/>
  </w:num>
  <w:num w:numId="26" w16cid:durableId="492994048">
    <w:abstractNumId w:val="32"/>
  </w:num>
  <w:num w:numId="27" w16cid:durableId="885408627">
    <w:abstractNumId w:val="28"/>
  </w:num>
  <w:num w:numId="28" w16cid:durableId="1076978947">
    <w:abstractNumId w:val="7"/>
  </w:num>
  <w:num w:numId="29" w16cid:durableId="213657386">
    <w:abstractNumId w:val="24"/>
  </w:num>
  <w:num w:numId="30" w16cid:durableId="1583490481">
    <w:abstractNumId w:val="4"/>
  </w:num>
  <w:num w:numId="31" w16cid:durableId="11809069">
    <w:abstractNumId w:val="35"/>
  </w:num>
  <w:num w:numId="32" w16cid:durableId="863594086">
    <w:abstractNumId w:val="16"/>
  </w:num>
  <w:num w:numId="33" w16cid:durableId="1282613935">
    <w:abstractNumId w:val="22"/>
  </w:num>
  <w:num w:numId="34" w16cid:durableId="1410690255">
    <w:abstractNumId w:val="15"/>
  </w:num>
  <w:num w:numId="35" w16cid:durableId="517280650">
    <w:abstractNumId w:val="19"/>
  </w:num>
  <w:num w:numId="36" w16cid:durableId="1168249224">
    <w:abstractNumId w:val="5"/>
  </w:num>
  <w:num w:numId="37" w16cid:durableId="1084455211">
    <w:abstractNumId w:val="14"/>
  </w:num>
  <w:num w:numId="38" w16cid:durableId="1522671454">
    <w:abstractNumId w:val="14"/>
  </w:num>
  <w:num w:numId="39" w16cid:durableId="367804960">
    <w:abstractNumId w:val="14"/>
  </w:num>
  <w:num w:numId="40" w16cid:durableId="685207941">
    <w:abstractNumId w:val="14"/>
  </w:num>
  <w:num w:numId="41" w16cid:durableId="770204931">
    <w:abstractNumId w:val="41"/>
  </w:num>
  <w:num w:numId="42" w16cid:durableId="1676416687">
    <w:abstractNumId w:val="0"/>
  </w:num>
  <w:num w:numId="43" w16cid:durableId="1198348193">
    <w:abstractNumId w:val="37"/>
  </w:num>
  <w:num w:numId="44" w16cid:durableId="1115367827">
    <w:abstractNumId w:val="30"/>
  </w:num>
  <w:num w:numId="45" w16cid:durableId="1713073608">
    <w:abstractNumId w:val="29"/>
  </w:num>
  <w:num w:numId="46" w16cid:durableId="19392193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17374"/>
    <w:rsid w:val="00024B87"/>
    <w:rsid w:val="00025584"/>
    <w:rsid w:val="00035D10"/>
    <w:rsid w:val="00040420"/>
    <w:rsid w:val="00043681"/>
    <w:rsid w:val="000437A4"/>
    <w:rsid w:val="00043976"/>
    <w:rsid w:val="00044134"/>
    <w:rsid w:val="000452EE"/>
    <w:rsid w:val="00047956"/>
    <w:rsid w:val="000479B5"/>
    <w:rsid w:val="00053092"/>
    <w:rsid w:val="00056A4A"/>
    <w:rsid w:val="00060DD9"/>
    <w:rsid w:val="000641CB"/>
    <w:rsid w:val="00073F8E"/>
    <w:rsid w:val="00080DA3"/>
    <w:rsid w:val="000820A6"/>
    <w:rsid w:val="0009479E"/>
    <w:rsid w:val="000A5842"/>
    <w:rsid w:val="000B0121"/>
    <w:rsid w:val="000B1ECA"/>
    <w:rsid w:val="000C7C31"/>
    <w:rsid w:val="000E0604"/>
    <w:rsid w:val="00102E99"/>
    <w:rsid w:val="00122E98"/>
    <w:rsid w:val="00127D3B"/>
    <w:rsid w:val="001325A2"/>
    <w:rsid w:val="001351C0"/>
    <w:rsid w:val="00151815"/>
    <w:rsid w:val="0016617B"/>
    <w:rsid w:val="001758C8"/>
    <w:rsid w:val="001802DE"/>
    <w:rsid w:val="001830DC"/>
    <w:rsid w:val="00186832"/>
    <w:rsid w:val="001C6C94"/>
    <w:rsid w:val="001C7244"/>
    <w:rsid w:val="001D0815"/>
    <w:rsid w:val="001D5884"/>
    <w:rsid w:val="001E2EAD"/>
    <w:rsid w:val="001E3070"/>
    <w:rsid w:val="001E5073"/>
    <w:rsid w:val="001E7D83"/>
    <w:rsid w:val="001F658A"/>
    <w:rsid w:val="0021552F"/>
    <w:rsid w:val="002160D9"/>
    <w:rsid w:val="00216A60"/>
    <w:rsid w:val="00245A98"/>
    <w:rsid w:val="00255E5F"/>
    <w:rsid w:val="00257B41"/>
    <w:rsid w:val="00262DE4"/>
    <w:rsid w:val="002670C0"/>
    <w:rsid w:val="00272752"/>
    <w:rsid w:val="00273312"/>
    <w:rsid w:val="0029019E"/>
    <w:rsid w:val="002923F2"/>
    <w:rsid w:val="00293FE9"/>
    <w:rsid w:val="00294AFA"/>
    <w:rsid w:val="0029514B"/>
    <w:rsid w:val="002A2701"/>
    <w:rsid w:val="002A550D"/>
    <w:rsid w:val="002A70B7"/>
    <w:rsid w:val="002B1DA5"/>
    <w:rsid w:val="002C799A"/>
    <w:rsid w:val="002D20FC"/>
    <w:rsid w:val="002E28AE"/>
    <w:rsid w:val="002F515C"/>
    <w:rsid w:val="0030167C"/>
    <w:rsid w:val="00302AFD"/>
    <w:rsid w:val="00310F38"/>
    <w:rsid w:val="003114A7"/>
    <w:rsid w:val="003249D8"/>
    <w:rsid w:val="00326787"/>
    <w:rsid w:val="00333B51"/>
    <w:rsid w:val="003368E2"/>
    <w:rsid w:val="00346BC6"/>
    <w:rsid w:val="003571CA"/>
    <w:rsid w:val="00381687"/>
    <w:rsid w:val="003915D1"/>
    <w:rsid w:val="00396506"/>
    <w:rsid w:val="003C2976"/>
    <w:rsid w:val="003C4137"/>
    <w:rsid w:val="003D3B8D"/>
    <w:rsid w:val="003D4291"/>
    <w:rsid w:val="003E14FC"/>
    <w:rsid w:val="003E698B"/>
    <w:rsid w:val="003F4510"/>
    <w:rsid w:val="00404EAC"/>
    <w:rsid w:val="00412BC4"/>
    <w:rsid w:val="0041579C"/>
    <w:rsid w:val="00416302"/>
    <w:rsid w:val="00434896"/>
    <w:rsid w:val="00434E4E"/>
    <w:rsid w:val="00436D48"/>
    <w:rsid w:val="0044281E"/>
    <w:rsid w:val="00442A8F"/>
    <w:rsid w:val="00447D9D"/>
    <w:rsid w:val="0046205C"/>
    <w:rsid w:val="00462199"/>
    <w:rsid w:val="0047350E"/>
    <w:rsid w:val="00492C51"/>
    <w:rsid w:val="0049345B"/>
    <w:rsid w:val="00496817"/>
    <w:rsid w:val="004A077A"/>
    <w:rsid w:val="004B7AB8"/>
    <w:rsid w:val="004C559F"/>
    <w:rsid w:val="004C5816"/>
    <w:rsid w:val="004D1A65"/>
    <w:rsid w:val="004D2E8C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44B81"/>
    <w:rsid w:val="00561969"/>
    <w:rsid w:val="00562B9D"/>
    <w:rsid w:val="0056577A"/>
    <w:rsid w:val="005813D2"/>
    <w:rsid w:val="00582C43"/>
    <w:rsid w:val="00582E5D"/>
    <w:rsid w:val="00590B9B"/>
    <w:rsid w:val="005910E1"/>
    <w:rsid w:val="0059117D"/>
    <w:rsid w:val="00593490"/>
    <w:rsid w:val="00597610"/>
    <w:rsid w:val="005A5C2B"/>
    <w:rsid w:val="005B3986"/>
    <w:rsid w:val="005C42F8"/>
    <w:rsid w:val="005C5C7B"/>
    <w:rsid w:val="005D43AB"/>
    <w:rsid w:val="005E16EB"/>
    <w:rsid w:val="005E2DDF"/>
    <w:rsid w:val="00600789"/>
    <w:rsid w:val="00611558"/>
    <w:rsid w:val="00614539"/>
    <w:rsid w:val="0062423A"/>
    <w:rsid w:val="006323FC"/>
    <w:rsid w:val="006325CB"/>
    <w:rsid w:val="00640C37"/>
    <w:rsid w:val="00671E17"/>
    <w:rsid w:val="006A2306"/>
    <w:rsid w:val="006A248F"/>
    <w:rsid w:val="006A4933"/>
    <w:rsid w:val="006A7027"/>
    <w:rsid w:val="006D5EBE"/>
    <w:rsid w:val="006E310B"/>
    <w:rsid w:val="006E5F08"/>
    <w:rsid w:val="006F13C5"/>
    <w:rsid w:val="006F6F57"/>
    <w:rsid w:val="006F71BB"/>
    <w:rsid w:val="00735A50"/>
    <w:rsid w:val="00744E77"/>
    <w:rsid w:val="00751292"/>
    <w:rsid w:val="00774133"/>
    <w:rsid w:val="00784D65"/>
    <w:rsid w:val="00793275"/>
    <w:rsid w:val="0079365C"/>
    <w:rsid w:val="00793691"/>
    <w:rsid w:val="007B2B94"/>
    <w:rsid w:val="007C48CF"/>
    <w:rsid w:val="007D0B1E"/>
    <w:rsid w:val="007D44FD"/>
    <w:rsid w:val="007E119D"/>
    <w:rsid w:val="007E1893"/>
    <w:rsid w:val="007F4755"/>
    <w:rsid w:val="008012EA"/>
    <w:rsid w:val="00801A9C"/>
    <w:rsid w:val="00804296"/>
    <w:rsid w:val="00817B59"/>
    <w:rsid w:val="0082119B"/>
    <w:rsid w:val="008215F6"/>
    <w:rsid w:val="008401A5"/>
    <w:rsid w:val="00840D83"/>
    <w:rsid w:val="008413CE"/>
    <w:rsid w:val="0085190E"/>
    <w:rsid w:val="00856293"/>
    <w:rsid w:val="00861538"/>
    <w:rsid w:val="008621EB"/>
    <w:rsid w:val="0086491E"/>
    <w:rsid w:val="0087195D"/>
    <w:rsid w:val="00872675"/>
    <w:rsid w:val="00881CEF"/>
    <w:rsid w:val="00891117"/>
    <w:rsid w:val="008932B8"/>
    <w:rsid w:val="008A3D6C"/>
    <w:rsid w:val="008B5797"/>
    <w:rsid w:val="008B7C71"/>
    <w:rsid w:val="008C27B4"/>
    <w:rsid w:val="008C4901"/>
    <w:rsid w:val="008C5E74"/>
    <w:rsid w:val="008D2D5D"/>
    <w:rsid w:val="008D44FB"/>
    <w:rsid w:val="008D5B76"/>
    <w:rsid w:val="008E00D1"/>
    <w:rsid w:val="008E5AF8"/>
    <w:rsid w:val="008F20F6"/>
    <w:rsid w:val="008F5799"/>
    <w:rsid w:val="008F6653"/>
    <w:rsid w:val="00901FB1"/>
    <w:rsid w:val="0090660B"/>
    <w:rsid w:val="0090706C"/>
    <w:rsid w:val="00912B79"/>
    <w:rsid w:val="0091528E"/>
    <w:rsid w:val="009272E2"/>
    <w:rsid w:val="009326A5"/>
    <w:rsid w:val="00935FA2"/>
    <w:rsid w:val="00937D99"/>
    <w:rsid w:val="00945873"/>
    <w:rsid w:val="00945B35"/>
    <w:rsid w:val="009517D6"/>
    <w:rsid w:val="00965CBA"/>
    <w:rsid w:val="00965D78"/>
    <w:rsid w:val="00974B8D"/>
    <w:rsid w:val="00982AFC"/>
    <w:rsid w:val="00985107"/>
    <w:rsid w:val="009941AC"/>
    <w:rsid w:val="00997F00"/>
    <w:rsid w:val="009A57E6"/>
    <w:rsid w:val="009B1BE5"/>
    <w:rsid w:val="009C29C8"/>
    <w:rsid w:val="009E1F6A"/>
    <w:rsid w:val="009E2B6F"/>
    <w:rsid w:val="009E415D"/>
    <w:rsid w:val="009E5391"/>
    <w:rsid w:val="00A02F10"/>
    <w:rsid w:val="00A03324"/>
    <w:rsid w:val="00A15DE3"/>
    <w:rsid w:val="00A175DF"/>
    <w:rsid w:val="00A23686"/>
    <w:rsid w:val="00A24312"/>
    <w:rsid w:val="00A3683D"/>
    <w:rsid w:val="00A37786"/>
    <w:rsid w:val="00A43235"/>
    <w:rsid w:val="00A46E82"/>
    <w:rsid w:val="00A616A5"/>
    <w:rsid w:val="00A806B8"/>
    <w:rsid w:val="00A82303"/>
    <w:rsid w:val="00A83226"/>
    <w:rsid w:val="00A84E93"/>
    <w:rsid w:val="00AA1723"/>
    <w:rsid w:val="00AA5A7A"/>
    <w:rsid w:val="00AA6DB5"/>
    <w:rsid w:val="00AB02AC"/>
    <w:rsid w:val="00AB6738"/>
    <w:rsid w:val="00AC0808"/>
    <w:rsid w:val="00AC13B1"/>
    <w:rsid w:val="00AD4E10"/>
    <w:rsid w:val="00AD7056"/>
    <w:rsid w:val="00AD753F"/>
    <w:rsid w:val="00AF5324"/>
    <w:rsid w:val="00B105DB"/>
    <w:rsid w:val="00B1316A"/>
    <w:rsid w:val="00B14016"/>
    <w:rsid w:val="00B221C7"/>
    <w:rsid w:val="00B23252"/>
    <w:rsid w:val="00B32C80"/>
    <w:rsid w:val="00B34DF0"/>
    <w:rsid w:val="00B407F4"/>
    <w:rsid w:val="00B43AC8"/>
    <w:rsid w:val="00B43C3A"/>
    <w:rsid w:val="00B7741B"/>
    <w:rsid w:val="00B8315D"/>
    <w:rsid w:val="00B833D7"/>
    <w:rsid w:val="00B84719"/>
    <w:rsid w:val="00B85389"/>
    <w:rsid w:val="00B920EC"/>
    <w:rsid w:val="00BA1042"/>
    <w:rsid w:val="00BA3D43"/>
    <w:rsid w:val="00BC48B9"/>
    <w:rsid w:val="00BD4D7E"/>
    <w:rsid w:val="00BE1A26"/>
    <w:rsid w:val="00BE2AB2"/>
    <w:rsid w:val="00BF6385"/>
    <w:rsid w:val="00BF6A59"/>
    <w:rsid w:val="00C077A7"/>
    <w:rsid w:val="00C12446"/>
    <w:rsid w:val="00C155B3"/>
    <w:rsid w:val="00C20458"/>
    <w:rsid w:val="00C21C57"/>
    <w:rsid w:val="00C25CDB"/>
    <w:rsid w:val="00C276B1"/>
    <w:rsid w:val="00C30462"/>
    <w:rsid w:val="00C35D5A"/>
    <w:rsid w:val="00C363E3"/>
    <w:rsid w:val="00C370C9"/>
    <w:rsid w:val="00C434F4"/>
    <w:rsid w:val="00C536F5"/>
    <w:rsid w:val="00C55E43"/>
    <w:rsid w:val="00C57CC6"/>
    <w:rsid w:val="00C63362"/>
    <w:rsid w:val="00C66320"/>
    <w:rsid w:val="00C7415E"/>
    <w:rsid w:val="00C75B89"/>
    <w:rsid w:val="00C75C96"/>
    <w:rsid w:val="00C776F6"/>
    <w:rsid w:val="00C82B3A"/>
    <w:rsid w:val="00C8493F"/>
    <w:rsid w:val="00C854D6"/>
    <w:rsid w:val="00C865EE"/>
    <w:rsid w:val="00CB00BC"/>
    <w:rsid w:val="00CC43E3"/>
    <w:rsid w:val="00CC4B48"/>
    <w:rsid w:val="00CC75B3"/>
    <w:rsid w:val="00CD25F5"/>
    <w:rsid w:val="00CD6BE1"/>
    <w:rsid w:val="00CE2D72"/>
    <w:rsid w:val="00CE5C27"/>
    <w:rsid w:val="00CF1F0E"/>
    <w:rsid w:val="00CF3084"/>
    <w:rsid w:val="00CF728F"/>
    <w:rsid w:val="00D00123"/>
    <w:rsid w:val="00D1245E"/>
    <w:rsid w:val="00D14E23"/>
    <w:rsid w:val="00D25FA8"/>
    <w:rsid w:val="00D26757"/>
    <w:rsid w:val="00D27C63"/>
    <w:rsid w:val="00D34584"/>
    <w:rsid w:val="00D41495"/>
    <w:rsid w:val="00D430F7"/>
    <w:rsid w:val="00D47E24"/>
    <w:rsid w:val="00D546EC"/>
    <w:rsid w:val="00D60058"/>
    <w:rsid w:val="00D6060A"/>
    <w:rsid w:val="00D61762"/>
    <w:rsid w:val="00D67FAF"/>
    <w:rsid w:val="00D765C2"/>
    <w:rsid w:val="00D80231"/>
    <w:rsid w:val="00D84428"/>
    <w:rsid w:val="00D90DC5"/>
    <w:rsid w:val="00D91AC4"/>
    <w:rsid w:val="00DB0B80"/>
    <w:rsid w:val="00DB6D91"/>
    <w:rsid w:val="00DC41C3"/>
    <w:rsid w:val="00DC6463"/>
    <w:rsid w:val="00DC749F"/>
    <w:rsid w:val="00DD0FA1"/>
    <w:rsid w:val="00DE5C64"/>
    <w:rsid w:val="00DF41D2"/>
    <w:rsid w:val="00DF6479"/>
    <w:rsid w:val="00DF681F"/>
    <w:rsid w:val="00DF716E"/>
    <w:rsid w:val="00E0446A"/>
    <w:rsid w:val="00E058B2"/>
    <w:rsid w:val="00E06BF6"/>
    <w:rsid w:val="00E2515B"/>
    <w:rsid w:val="00E3585F"/>
    <w:rsid w:val="00E42001"/>
    <w:rsid w:val="00E50C6B"/>
    <w:rsid w:val="00E52495"/>
    <w:rsid w:val="00E619BA"/>
    <w:rsid w:val="00E65D87"/>
    <w:rsid w:val="00E92698"/>
    <w:rsid w:val="00E95224"/>
    <w:rsid w:val="00E96DF0"/>
    <w:rsid w:val="00EA184F"/>
    <w:rsid w:val="00EA205F"/>
    <w:rsid w:val="00EB590E"/>
    <w:rsid w:val="00EC046D"/>
    <w:rsid w:val="00ED01C9"/>
    <w:rsid w:val="00ED45B1"/>
    <w:rsid w:val="00ED4E65"/>
    <w:rsid w:val="00EF69E1"/>
    <w:rsid w:val="00F02143"/>
    <w:rsid w:val="00F07552"/>
    <w:rsid w:val="00F12D55"/>
    <w:rsid w:val="00F20178"/>
    <w:rsid w:val="00F2372C"/>
    <w:rsid w:val="00F3437F"/>
    <w:rsid w:val="00F357C5"/>
    <w:rsid w:val="00F50676"/>
    <w:rsid w:val="00F5489A"/>
    <w:rsid w:val="00F806AD"/>
    <w:rsid w:val="00F81ECD"/>
    <w:rsid w:val="00F8227A"/>
    <w:rsid w:val="00F90E61"/>
    <w:rsid w:val="00F910F0"/>
    <w:rsid w:val="00F96415"/>
    <w:rsid w:val="00FA66C8"/>
    <w:rsid w:val="00FA7C3F"/>
    <w:rsid w:val="00FC56B9"/>
    <w:rsid w:val="00FC7B36"/>
    <w:rsid w:val="00FD2BD4"/>
    <w:rsid w:val="00FE300E"/>
    <w:rsid w:val="00FF12AF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E0C25-792D-4DCA-A572-5DB50702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697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8</cp:revision>
  <cp:lastPrinted>2023-03-05T13:06:00Z</cp:lastPrinted>
  <dcterms:created xsi:type="dcterms:W3CDTF">2024-11-25T08:48:00Z</dcterms:created>
  <dcterms:modified xsi:type="dcterms:W3CDTF">2024-11-25T08:52:00Z</dcterms:modified>
</cp:coreProperties>
</file>